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369"/>
        <w:gridCol w:w="5811"/>
      </w:tblGrid>
      <w:tr w:rsidR="005E37C6" w:rsidRPr="00503997" w:rsidTr="009D1A4B">
        <w:trPr>
          <w:trHeight w:val="365"/>
        </w:trPr>
        <w:tc>
          <w:tcPr>
            <w:tcW w:w="3369" w:type="dxa"/>
          </w:tcPr>
          <w:p w:rsidR="005E37C6" w:rsidRPr="00503997" w:rsidRDefault="00311458" w:rsidP="0086302A">
            <w:pPr>
              <w:jc w:val="center"/>
              <w:rPr>
                <w:b/>
                <w:sz w:val="26"/>
                <w:szCs w:val="26"/>
              </w:rPr>
            </w:pPr>
            <w:r w:rsidRPr="00503997">
              <w:rPr>
                <w:b/>
                <w:sz w:val="26"/>
                <w:szCs w:val="26"/>
              </w:rPr>
              <w:t>NGÂN HÀNG NHÀ NƯỚC VIỆT NAM</w:t>
            </w:r>
          </w:p>
          <w:p w:rsidR="006A5BF8" w:rsidRPr="00503997" w:rsidRDefault="008B350E" w:rsidP="0086302A">
            <w:pPr>
              <w:jc w:val="center"/>
              <w:rPr>
                <w:b/>
              </w:rPr>
            </w:pPr>
            <w:r w:rsidRPr="00503997">
              <w:rPr>
                <w:b/>
                <w:noProof/>
                <w:lang w:val="en-AU" w:eastAsia="en-AU"/>
              </w:rPr>
              <w:pict>
                <v:shapetype id="_x0000_t32" coordsize="21600,21600" o:spt="32" o:oned="t" path="m,l21600,21600e" filled="f">
                  <v:path arrowok="t" fillok="f" o:connecttype="none"/>
                  <o:lock v:ext="edit" shapetype="t"/>
                </v:shapetype>
                <v:shape id="_x0000_s1031" type="#_x0000_t32" style="position:absolute;left:0;text-align:left;margin-left:55.05pt;margin-top:3.75pt;width:42.5pt;height:0;z-index:251658752" o:connectortype="straight"/>
              </w:pict>
            </w:r>
          </w:p>
        </w:tc>
        <w:tc>
          <w:tcPr>
            <w:tcW w:w="5811" w:type="dxa"/>
          </w:tcPr>
          <w:p w:rsidR="005E37C6" w:rsidRPr="00503997" w:rsidRDefault="00CC28E2" w:rsidP="009045D5">
            <w:pPr>
              <w:tabs>
                <w:tab w:val="left" w:pos="4949"/>
              </w:tabs>
              <w:ind w:left="-108"/>
              <w:rPr>
                <w:b/>
                <w:sz w:val="26"/>
                <w:szCs w:val="26"/>
              </w:rPr>
            </w:pPr>
            <w:r w:rsidRPr="00503997">
              <w:rPr>
                <w:b/>
                <w:sz w:val="26"/>
                <w:szCs w:val="26"/>
              </w:rPr>
              <w:t xml:space="preserve">    </w:t>
            </w:r>
            <w:r w:rsidR="005E37C6" w:rsidRPr="00503997">
              <w:rPr>
                <w:b/>
                <w:sz w:val="26"/>
                <w:szCs w:val="26"/>
              </w:rPr>
              <w:t>CỘNG HOÀ XÃ HỘI CHỦ NGHĨA VIỆT</w:t>
            </w:r>
            <w:r w:rsidR="00C9490F" w:rsidRPr="00503997">
              <w:rPr>
                <w:b/>
                <w:sz w:val="26"/>
                <w:szCs w:val="26"/>
              </w:rPr>
              <w:t xml:space="preserve"> </w:t>
            </w:r>
            <w:r w:rsidR="005E37C6" w:rsidRPr="00503997">
              <w:rPr>
                <w:b/>
                <w:sz w:val="26"/>
                <w:szCs w:val="26"/>
              </w:rPr>
              <w:t>NAM</w:t>
            </w:r>
          </w:p>
          <w:p w:rsidR="006A5BF8" w:rsidRPr="00503997" w:rsidRDefault="006A5BF8" w:rsidP="009045D5">
            <w:pPr>
              <w:tabs>
                <w:tab w:val="left" w:pos="4949"/>
              </w:tabs>
              <w:ind w:left="-108"/>
              <w:jc w:val="center"/>
              <w:rPr>
                <w:b/>
              </w:rPr>
            </w:pPr>
            <w:r w:rsidRPr="00503997">
              <w:rPr>
                <w:i/>
                <w:noProof/>
                <w:sz w:val="28"/>
                <w:szCs w:val="28"/>
                <w:lang w:val="vi-VN" w:eastAsia="vi-VN"/>
              </w:rPr>
              <w:pict>
                <v:line id="_x0000_s1029" style="position:absolute;left:0;text-align:left;z-index:251657728" from="61.6pt,18.7pt" to="226pt,18.7pt"/>
              </w:pict>
            </w:r>
            <w:r w:rsidR="00C9490F" w:rsidRPr="00503997">
              <w:rPr>
                <w:b/>
                <w:sz w:val="28"/>
                <w:szCs w:val="28"/>
              </w:rPr>
              <w:t xml:space="preserve">    </w:t>
            </w:r>
            <w:r w:rsidR="00CA7935" w:rsidRPr="00503997">
              <w:rPr>
                <w:b/>
                <w:sz w:val="28"/>
                <w:szCs w:val="28"/>
              </w:rPr>
              <w:t xml:space="preserve">Độc lập - </w:t>
            </w:r>
            <w:r w:rsidRPr="00503997">
              <w:rPr>
                <w:b/>
                <w:sz w:val="28"/>
                <w:szCs w:val="28"/>
              </w:rPr>
              <w:t>Tự do - Hạnh phúc</w:t>
            </w:r>
          </w:p>
        </w:tc>
      </w:tr>
      <w:tr w:rsidR="005E37C6" w:rsidRPr="00503997" w:rsidTr="009D1A4B">
        <w:trPr>
          <w:trHeight w:val="344"/>
        </w:trPr>
        <w:tc>
          <w:tcPr>
            <w:tcW w:w="3369" w:type="dxa"/>
          </w:tcPr>
          <w:p w:rsidR="005E37C6" w:rsidRPr="00503997" w:rsidRDefault="009A424E" w:rsidP="0086302A">
            <w:pPr>
              <w:jc w:val="center"/>
              <w:rPr>
                <w:b/>
                <w:sz w:val="26"/>
                <w:szCs w:val="26"/>
              </w:rPr>
            </w:pPr>
            <w:r w:rsidRPr="00503997">
              <w:rPr>
                <w:sz w:val="26"/>
                <w:szCs w:val="26"/>
              </w:rPr>
              <w:t xml:space="preserve">Số:  </w:t>
            </w:r>
            <w:r w:rsidR="006C631F">
              <w:rPr>
                <w:sz w:val="26"/>
                <w:szCs w:val="26"/>
              </w:rPr>
              <w:t>09</w:t>
            </w:r>
            <w:r w:rsidR="00A41A34" w:rsidRPr="00503997">
              <w:rPr>
                <w:sz w:val="26"/>
                <w:szCs w:val="26"/>
              </w:rPr>
              <w:t>/2017</w:t>
            </w:r>
            <w:r w:rsidR="006A5BF8" w:rsidRPr="00503997">
              <w:rPr>
                <w:sz w:val="26"/>
                <w:szCs w:val="26"/>
              </w:rPr>
              <w:t>/TT-NHNN</w:t>
            </w:r>
          </w:p>
        </w:tc>
        <w:tc>
          <w:tcPr>
            <w:tcW w:w="5811" w:type="dxa"/>
          </w:tcPr>
          <w:p w:rsidR="005E37C6" w:rsidRPr="00503997" w:rsidRDefault="009A424E" w:rsidP="00A17C6A">
            <w:pPr>
              <w:tabs>
                <w:tab w:val="left" w:pos="4949"/>
              </w:tabs>
              <w:ind w:right="-108"/>
              <w:jc w:val="center"/>
              <w:rPr>
                <w:b/>
                <w:sz w:val="28"/>
                <w:szCs w:val="28"/>
              </w:rPr>
            </w:pPr>
            <w:r w:rsidRPr="00503997">
              <w:rPr>
                <w:i/>
                <w:sz w:val="28"/>
                <w:szCs w:val="28"/>
              </w:rPr>
              <w:t xml:space="preserve">Hà Nội, ngày </w:t>
            </w:r>
            <w:r w:rsidR="006C631F">
              <w:rPr>
                <w:i/>
                <w:sz w:val="28"/>
                <w:szCs w:val="28"/>
              </w:rPr>
              <w:t xml:space="preserve">14 </w:t>
            </w:r>
            <w:r w:rsidRPr="00503997">
              <w:rPr>
                <w:i/>
                <w:sz w:val="28"/>
                <w:szCs w:val="28"/>
              </w:rPr>
              <w:t xml:space="preserve">tháng  </w:t>
            </w:r>
            <w:r w:rsidR="006C631F">
              <w:rPr>
                <w:i/>
                <w:sz w:val="28"/>
                <w:szCs w:val="28"/>
              </w:rPr>
              <w:t>8</w:t>
            </w:r>
            <w:r w:rsidRPr="00503997">
              <w:rPr>
                <w:i/>
                <w:sz w:val="28"/>
                <w:szCs w:val="28"/>
              </w:rPr>
              <w:t xml:space="preserve">   </w:t>
            </w:r>
            <w:r w:rsidR="00C657FF" w:rsidRPr="00503997">
              <w:rPr>
                <w:i/>
                <w:sz w:val="28"/>
                <w:szCs w:val="28"/>
              </w:rPr>
              <w:t xml:space="preserve"> </w:t>
            </w:r>
            <w:r w:rsidR="006A5BF8" w:rsidRPr="00503997">
              <w:rPr>
                <w:i/>
                <w:sz w:val="28"/>
                <w:szCs w:val="28"/>
              </w:rPr>
              <w:t>năm</w:t>
            </w:r>
            <w:r w:rsidR="00A41A34" w:rsidRPr="00503997">
              <w:rPr>
                <w:i/>
                <w:sz w:val="28"/>
                <w:szCs w:val="28"/>
              </w:rPr>
              <w:t xml:space="preserve"> 2017</w:t>
            </w:r>
          </w:p>
        </w:tc>
      </w:tr>
    </w:tbl>
    <w:p w:rsidR="00732819" w:rsidRDefault="00732819" w:rsidP="0082674C">
      <w:pPr>
        <w:jc w:val="center"/>
        <w:rPr>
          <w:b/>
          <w:sz w:val="28"/>
          <w:szCs w:val="28"/>
        </w:rPr>
      </w:pPr>
    </w:p>
    <w:p w:rsidR="005E37C6" w:rsidRPr="00503997" w:rsidRDefault="005E37C6" w:rsidP="00ED1525">
      <w:pPr>
        <w:spacing w:before="240"/>
        <w:jc w:val="center"/>
        <w:rPr>
          <w:i/>
          <w:sz w:val="28"/>
          <w:szCs w:val="28"/>
        </w:rPr>
      </w:pPr>
      <w:r w:rsidRPr="00503997">
        <w:rPr>
          <w:b/>
          <w:sz w:val="28"/>
          <w:szCs w:val="28"/>
        </w:rPr>
        <w:t>THÔNG TƯ</w:t>
      </w:r>
    </w:p>
    <w:p w:rsidR="004F4882" w:rsidRPr="00503997" w:rsidRDefault="004F4882" w:rsidP="00DB0726">
      <w:pPr>
        <w:jc w:val="center"/>
        <w:rPr>
          <w:b/>
          <w:iCs/>
          <w:sz w:val="28"/>
          <w:szCs w:val="28"/>
          <w:lang w:eastAsia="vi-VN"/>
        </w:rPr>
      </w:pPr>
      <w:r w:rsidRPr="00503997">
        <w:rPr>
          <w:b/>
          <w:iCs/>
          <w:sz w:val="28"/>
          <w:szCs w:val="28"/>
          <w:lang w:eastAsia="vi-VN"/>
        </w:rPr>
        <w:t>S</w:t>
      </w:r>
      <w:r w:rsidR="00DB0726" w:rsidRPr="00503997">
        <w:rPr>
          <w:b/>
          <w:iCs/>
          <w:sz w:val="28"/>
          <w:szCs w:val="28"/>
          <w:lang w:eastAsia="vi-VN"/>
        </w:rPr>
        <w:t xml:space="preserve">ửa đổi, bổ sung một số điều của Thông tư số 19/2013/TT-NHNN </w:t>
      </w:r>
    </w:p>
    <w:p w:rsidR="004F4882" w:rsidRPr="00503997" w:rsidRDefault="00DB0726" w:rsidP="00DB0726">
      <w:pPr>
        <w:jc w:val="center"/>
        <w:rPr>
          <w:b/>
          <w:iCs/>
          <w:sz w:val="28"/>
          <w:szCs w:val="28"/>
          <w:lang w:eastAsia="vi-VN"/>
        </w:rPr>
      </w:pPr>
      <w:r w:rsidRPr="00503997">
        <w:rPr>
          <w:b/>
          <w:iCs/>
          <w:sz w:val="28"/>
          <w:szCs w:val="28"/>
          <w:lang w:eastAsia="vi-VN"/>
        </w:rPr>
        <w:t xml:space="preserve">ngày 06 tháng 9 năm 2013 của Thống đốc Ngân hàng Nhà nước </w:t>
      </w:r>
      <w:r w:rsidR="00FD05FA">
        <w:rPr>
          <w:b/>
          <w:iCs/>
          <w:sz w:val="28"/>
          <w:szCs w:val="28"/>
          <w:lang w:eastAsia="vi-VN"/>
        </w:rPr>
        <w:t>Việt Nam</w:t>
      </w:r>
    </w:p>
    <w:p w:rsidR="000D682F" w:rsidRPr="00503997" w:rsidRDefault="00DB0726" w:rsidP="00DB0726">
      <w:pPr>
        <w:jc w:val="center"/>
        <w:rPr>
          <w:b/>
          <w:iCs/>
          <w:sz w:val="28"/>
          <w:szCs w:val="28"/>
          <w:lang w:eastAsia="vi-VN"/>
        </w:rPr>
      </w:pPr>
      <w:r w:rsidRPr="00503997">
        <w:rPr>
          <w:b/>
          <w:iCs/>
          <w:sz w:val="28"/>
          <w:szCs w:val="28"/>
          <w:lang w:eastAsia="vi-VN"/>
        </w:rPr>
        <w:t xml:space="preserve">quy định về việc mua, bán và xử lý nợ xấu của Công ty Quản lý tài sản </w:t>
      </w:r>
    </w:p>
    <w:p w:rsidR="00924682" w:rsidRPr="00503997" w:rsidRDefault="00DB0726" w:rsidP="00DB0726">
      <w:pPr>
        <w:jc w:val="center"/>
        <w:rPr>
          <w:b/>
          <w:sz w:val="28"/>
          <w:szCs w:val="28"/>
        </w:rPr>
      </w:pPr>
      <w:r w:rsidRPr="00503997">
        <w:rPr>
          <w:b/>
          <w:iCs/>
          <w:sz w:val="28"/>
          <w:szCs w:val="28"/>
          <w:lang w:eastAsia="vi-VN"/>
        </w:rPr>
        <w:t>của các </w:t>
      </w:r>
      <w:r w:rsidRPr="00503997">
        <w:rPr>
          <w:b/>
          <w:iCs/>
          <w:sz w:val="28"/>
          <w:szCs w:val="28"/>
          <w:shd w:val="clear" w:color="auto" w:fill="FFFFFF"/>
          <w:lang w:eastAsia="vi-VN"/>
        </w:rPr>
        <w:t>tổ chức</w:t>
      </w:r>
      <w:r w:rsidRPr="00503997">
        <w:rPr>
          <w:b/>
          <w:iCs/>
          <w:sz w:val="28"/>
          <w:szCs w:val="28"/>
          <w:lang w:eastAsia="vi-VN"/>
        </w:rPr>
        <w:t> tín dụng Việt Nam</w:t>
      </w:r>
    </w:p>
    <w:p w:rsidR="004463E5" w:rsidRPr="00503997" w:rsidRDefault="00FA2945" w:rsidP="00924682">
      <w:pPr>
        <w:jc w:val="center"/>
        <w:rPr>
          <w:b/>
          <w:sz w:val="28"/>
          <w:szCs w:val="28"/>
        </w:rPr>
      </w:pPr>
      <w:r w:rsidRPr="00503997">
        <w:rPr>
          <w:b/>
          <w:noProof/>
          <w:sz w:val="26"/>
          <w:szCs w:val="26"/>
        </w:rPr>
        <w:pict>
          <v:line id="_x0000_s1028" style="position:absolute;left:0;text-align:left;z-index:251656704" from="156.3pt,3.3pt" to="298.05pt,3.3pt"/>
        </w:pict>
      </w:r>
    </w:p>
    <w:p w:rsidR="00413B3E" w:rsidRPr="002407F4" w:rsidRDefault="00413B3E" w:rsidP="002407F4">
      <w:pPr>
        <w:spacing w:after="120"/>
        <w:ind w:firstLine="567"/>
        <w:jc w:val="both"/>
        <w:rPr>
          <w:i/>
          <w:sz w:val="28"/>
          <w:szCs w:val="28"/>
        </w:rPr>
      </w:pPr>
      <w:r w:rsidRPr="002407F4">
        <w:rPr>
          <w:i/>
          <w:sz w:val="28"/>
          <w:szCs w:val="28"/>
        </w:rPr>
        <w:t>Căn cứ Luật Ngân hàng Nhà nước Việt Nam ngày 16 tháng 6 năm 2010;</w:t>
      </w:r>
    </w:p>
    <w:p w:rsidR="00413B3E" w:rsidRPr="002407F4" w:rsidRDefault="00413B3E" w:rsidP="002407F4">
      <w:pPr>
        <w:spacing w:after="120"/>
        <w:ind w:firstLine="567"/>
        <w:jc w:val="both"/>
        <w:rPr>
          <w:i/>
          <w:sz w:val="28"/>
          <w:szCs w:val="28"/>
        </w:rPr>
      </w:pPr>
      <w:r w:rsidRPr="002407F4">
        <w:rPr>
          <w:i/>
          <w:sz w:val="28"/>
          <w:szCs w:val="28"/>
        </w:rPr>
        <w:t>Căn cứ Luật các tổ chức tín dụng ngày 16 tháng 6 năm 2010;</w:t>
      </w:r>
    </w:p>
    <w:p w:rsidR="002D112E" w:rsidRPr="002407F4" w:rsidRDefault="002D112E" w:rsidP="002407F4">
      <w:pPr>
        <w:spacing w:after="120"/>
        <w:ind w:firstLine="567"/>
        <w:jc w:val="both"/>
        <w:rPr>
          <w:i/>
          <w:sz w:val="28"/>
          <w:szCs w:val="28"/>
        </w:rPr>
      </w:pPr>
      <w:r w:rsidRPr="002407F4">
        <w:rPr>
          <w:i/>
          <w:sz w:val="28"/>
          <w:szCs w:val="28"/>
        </w:rPr>
        <w:t>Căn cứ Nghị quyết số</w:t>
      </w:r>
      <w:r w:rsidR="00304CF8" w:rsidRPr="002407F4">
        <w:rPr>
          <w:i/>
          <w:sz w:val="28"/>
          <w:szCs w:val="28"/>
        </w:rPr>
        <w:t xml:space="preserve"> 42</w:t>
      </w:r>
      <w:r w:rsidRPr="002407F4">
        <w:rPr>
          <w:i/>
          <w:sz w:val="28"/>
          <w:szCs w:val="28"/>
        </w:rPr>
        <w:t>/2017/QH14 ngày</w:t>
      </w:r>
      <w:r w:rsidR="00304CF8" w:rsidRPr="002407F4">
        <w:rPr>
          <w:i/>
          <w:sz w:val="28"/>
          <w:szCs w:val="28"/>
        </w:rPr>
        <w:t xml:space="preserve"> 21 </w:t>
      </w:r>
      <w:r w:rsidRPr="002407F4">
        <w:rPr>
          <w:i/>
          <w:sz w:val="28"/>
          <w:szCs w:val="28"/>
        </w:rPr>
        <w:t>tháng</w:t>
      </w:r>
      <w:r w:rsidR="00304CF8" w:rsidRPr="002407F4">
        <w:rPr>
          <w:i/>
          <w:sz w:val="28"/>
          <w:szCs w:val="28"/>
        </w:rPr>
        <w:t xml:space="preserve"> 6 </w:t>
      </w:r>
      <w:r w:rsidRPr="002407F4">
        <w:rPr>
          <w:i/>
          <w:sz w:val="28"/>
          <w:szCs w:val="28"/>
        </w:rPr>
        <w:t>năm 2017</w:t>
      </w:r>
      <w:r w:rsidR="00304CF8" w:rsidRPr="002407F4">
        <w:rPr>
          <w:i/>
          <w:sz w:val="28"/>
          <w:szCs w:val="28"/>
        </w:rPr>
        <w:t xml:space="preserve"> của Quốc hội về thí điểm xử lý nợ xấu của các tổ chức tín dụng (sau đây gọi là Nghị quyết số 42/2017/QH14)</w:t>
      </w:r>
      <w:r w:rsidRPr="002407F4">
        <w:rPr>
          <w:i/>
          <w:sz w:val="28"/>
          <w:szCs w:val="28"/>
        </w:rPr>
        <w:t>;</w:t>
      </w:r>
    </w:p>
    <w:p w:rsidR="00C939B7" w:rsidRPr="002407F4" w:rsidRDefault="00C939B7" w:rsidP="002407F4">
      <w:pPr>
        <w:spacing w:after="120"/>
        <w:ind w:firstLine="567"/>
        <w:jc w:val="both"/>
        <w:rPr>
          <w:i/>
          <w:sz w:val="28"/>
          <w:szCs w:val="28"/>
        </w:rPr>
      </w:pPr>
      <w:r w:rsidRPr="002407F4">
        <w:rPr>
          <w:i/>
          <w:sz w:val="28"/>
          <w:szCs w:val="28"/>
        </w:rPr>
        <w:t>Căn cứ Nghị định số 53/2013/NĐ-CP ngày 18 tháng 5 năm 2013 của Chính</w:t>
      </w:r>
      <w:r w:rsidRPr="002407F4">
        <w:rPr>
          <w:i/>
          <w:iCs/>
          <w:spacing w:val="-4"/>
          <w:sz w:val="28"/>
          <w:szCs w:val="28"/>
        </w:rPr>
        <w:t xml:space="preserve"> phủ quy định về thành lập, tổ chức và hoạt động của Công ty Quản lý tài sản của các tổ chức tín dụng Việt Nam (đã được sửa đổi, bổ sung bởi Nghị định số </w:t>
      </w:r>
      <w:r w:rsidRPr="002407F4">
        <w:rPr>
          <w:i/>
          <w:spacing w:val="-4"/>
          <w:sz w:val="28"/>
          <w:szCs w:val="28"/>
        </w:rPr>
        <w:t>34/2015/NĐ-CP</w:t>
      </w:r>
      <w:r w:rsidRPr="002407F4">
        <w:rPr>
          <w:i/>
          <w:iCs/>
          <w:spacing w:val="-4"/>
          <w:sz w:val="28"/>
          <w:szCs w:val="28"/>
        </w:rPr>
        <w:t xml:space="preserve"> ngày 31 tháng 3 năm 2015 và Nghị định số </w:t>
      </w:r>
      <w:r w:rsidRPr="002407F4">
        <w:rPr>
          <w:i/>
          <w:spacing w:val="-4"/>
          <w:sz w:val="28"/>
          <w:szCs w:val="28"/>
        </w:rPr>
        <w:t>18/2016/NĐ-CP</w:t>
      </w:r>
      <w:r w:rsidRPr="002407F4">
        <w:rPr>
          <w:i/>
          <w:iCs/>
          <w:spacing w:val="-4"/>
          <w:sz w:val="28"/>
          <w:szCs w:val="28"/>
        </w:rPr>
        <w:t xml:space="preserve"> ngày 18</w:t>
      </w:r>
      <w:r w:rsidR="00DB0726" w:rsidRPr="002407F4">
        <w:rPr>
          <w:i/>
          <w:iCs/>
          <w:spacing w:val="-4"/>
          <w:sz w:val="28"/>
          <w:szCs w:val="28"/>
        </w:rPr>
        <w:t xml:space="preserve"> </w:t>
      </w:r>
      <w:r w:rsidR="00DB0726" w:rsidRPr="002407F4">
        <w:rPr>
          <w:i/>
          <w:sz w:val="28"/>
          <w:szCs w:val="28"/>
        </w:rPr>
        <w:t>tháng 3 năm 2016 của Chính phủ) (</w:t>
      </w:r>
      <w:r w:rsidRPr="002407F4">
        <w:rPr>
          <w:i/>
          <w:sz w:val="28"/>
          <w:szCs w:val="28"/>
        </w:rPr>
        <w:t>sau đây gọi là Nghị định số 53/2013/NĐ-CP);</w:t>
      </w:r>
    </w:p>
    <w:p w:rsidR="00D63FB3" w:rsidRPr="002407F4" w:rsidRDefault="00D63FB3" w:rsidP="002407F4">
      <w:pPr>
        <w:spacing w:after="120"/>
        <w:ind w:firstLine="567"/>
        <w:jc w:val="both"/>
        <w:rPr>
          <w:i/>
          <w:sz w:val="28"/>
          <w:szCs w:val="28"/>
        </w:rPr>
      </w:pPr>
      <w:r w:rsidRPr="002407F4">
        <w:rPr>
          <w:i/>
          <w:sz w:val="28"/>
          <w:szCs w:val="28"/>
        </w:rPr>
        <w:t>Căn cứ Nghị định số 61/2017/NĐ-CP ngày 16 tháng 5 năm 2017 của Chính phủ quy định chi tiết việc thẩm định giá khởi điểm của khoản nợ xấu, tài sản bảo đảm của khoản nợ xấu và việc thành lập Hội đồng đấu giá nợ xấu, tài sản bảo đảm của khoản nợ xấu đối với khoản nợ xấu, tài sản bảo đảm của khoản nợ xấu có giá trị lớn;</w:t>
      </w:r>
    </w:p>
    <w:p w:rsidR="006B6193" w:rsidRPr="002407F4" w:rsidRDefault="006B6193" w:rsidP="002407F4">
      <w:pPr>
        <w:spacing w:after="120"/>
        <w:ind w:firstLine="567"/>
        <w:jc w:val="both"/>
        <w:rPr>
          <w:i/>
          <w:sz w:val="28"/>
          <w:szCs w:val="28"/>
        </w:rPr>
      </w:pPr>
      <w:r w:rsidRPr="002407F4">
        <w:rPr>
          <w:i/>
          <w:sz w:val="28"/>
          <w:szCs w:val="28"/>
        </w:rPr>
        <w:t>Căn cứ Nghị định số 16/2017/NĐ-CP ngày 17 tháng 2 năm 2017 của Chính phủ quy định chức năng, nhiệm vụ, quyền hạn và cơ cấu tổ chức của Ngân hàng Nhà nước Việt Nam;</w:t>
      </w:r>
    </w:p>
    <w:p w:rsidR="009F236E" w:rsidRPr="002407F4" w:rsidRDefault="009F236E" w:rsidP="002407F4">
      <w:pPr>
        <w:spacing w:after="120"/>
        <w:ind w:firstLine="567"/>
        <w:jc w:val="both"/>
        <w:rPr>
          <w:i/>
          <w:sz w:val="28"/>
          <w:szCs w:val="28"/>
        </w:rPr>
      </w:pPr>
      <w:r w:rsidRPr="002407F4">
        <w:rPr>
          <w:i/>
          <w:sz w:val="28"/>
          <w:szCs w:val="28"/>
        </w:rPr>
        <w:t>Theo đề nghị của Chán</w:t>
      </w:r>
      <w:r w:rsidR="00C43BBD" w:rsidRPr="002407F4">
        <w:rPr>
          <w:i/>
          <w:sz w:val="28"/>
          <w:szCs w:val="28"/>
        </w:rPr>
        <w:t>h Thanh tra, giám sát ngân hàng;</w:t>
      </w:r>
    </w:p>
    <w:p w:rsidR="006A7DC6" w:rsidRPr="002407F4" w:rsidRDefault="00311458" w:rsidP="002407F4">
      <w:pPr>
        <w:spacing w:after="120"/>
        <w:ind w:firstLine="567"/>
        <w:jc w:val="both"/>
        <w:rPr>
          <w:i/>
          <w:sz w:val="28"/>
          <w:szCs w:val="28"/>
        </w:rPr>
      </w:pPr>
      <w:r w:rsidRPr="002407F4">
        <w:rPr>
          <w:i/>
          <w:sz w:val="28"/>
          <w:szCs w:val="28"/>
        </w:rPr>
        <w:t xml:space="preserve">Thống đốc Ngân hàng Nhà nước </w:t>
      </w:r>
      <w:r w:rsidR="004927D2" w:rsidRPr="002407F4">
        <w:rPr>
          <w:i/>
          <w:sz w:val="28"/>
          <w:szCs w:val="28"/>
        </w:rPr>
        <w:t xml:space="preserve">Việt Nam </w:t>
      </w:r>
      <w:r w:rsidR="001C036F" w:rsidRPr="002407F4">
        <w:rPr>
          <w:i/>
          <w:sz w:val="28"/>
          <w:szCs w:val="28"/>
        </w:rPr>
        <w:t xml:space="preserve">ban hành </w:t>
      </w:r>
      <w:r w:rsidR="00DB0726" w:rsidRPr="002407F4">
        <w:rPr>
          <w:i/>
          <w:iCs/>
          <w:sz w:val="28"/>
          <w:szCs w:val="28"/>
          <w:lang w:eastAsia="vi-VN"/>
        </w:rPr>
        <w:t xml:space="preserve">Thông tư sửa đổi, bổ sung một số điều của Thông tư số 19/2013/TT-NHNN ngày 06 tháng 9 năm 2013 của Thống đốc Ngân hàng Nhà nước </w:t>
      </w:r>
      <w:r w:rsidR="00FD05FA">
        <w:rPr>
          <w:i/>
          <w:iCs/>
          <w:sz w:val="28"/>
          <w:szCs w:val="28"/>
          <w:lang w:eastAsia="vi-VN"/>
        </w:rPr>
        <w:t xml:space="preserve">Việt Nam </w:t>
      </w:r>
      <w:r w:rsidR="00DB0726" w:rsidRPr="002407F4">
        <w:rPr>
          <w:i/>
          <w:iCs/>
          <w:sz w:val="28"/>
          <w:szCs w:val="28"/>
          <w:lang w:eastAsia="vi-VN"/>
        </w:rPr>
        <w:t>quy định về việc mua, bán và xử lý nợ xấu của Công ty Quản lý tài sản của các </w:t>
      </w:r>
      <w:r w:rsidR="00DB0726" w:rsidRPr="002407F4">
        <w:rPr>
          <w:i/>
          <w:iCs/>
          <w:sz w:val="28"/>
          <w:szCs w:val="28"/>
          <w:shd w:val="clear" w:color="auto" w:fill="FFFFFF"/>
          <w:lang w:eastAsia="vi-VN"/>
        </w:rPr>
        <w:t>tổ chức</w:t>
      </w:r>
      <w:r w:rsidR="00DB0726" w:rsidRPr="002407F4">
        <w:rPr>
          <w:i/>
          <w:iCs/>
          <w:sz w:val="28"/>
          <w:szCs w:val="28"/>
          <w:lang w:eastAsia="vi-VN"/>
        </w:rPr>
        <w:t> tín dụng Việt Nam</w:t>
      </w:r>
      <w:r w:rsidR="00837677" w:rsidRPr="002407F4">
        <w:rPr>
          <w:i/>
          <w:sz w:val="28"/>
          <w:szCs w:val="28"/>
        </w:rPr>
        <w:t>.</w:t>
      </w:r>
    </w:p>
    <w:p w:rsidR="00413B3E" w:rsidRPr="002407F4" w:rsidRDefault="00413B3E" w:rsidP="00D5330F">
      <w:pPr>
        <w:spacing w:before="360" w:after="120"/>
        <w:ind w:firstLine="567"/>
        <w:jc w:val="both"/>
        <w:rPr>
          <w:b/>
          <w:sz w:val="28"/>
          <w:szCs w:val="28"/>
          <w:lang w:val="sv-SE"/>
        </w:rPr>
      </w:pPr>
      <w:bookmarkStart w:id="0" w:name="dieu_1"/>
      <w:r w:rsidRPr="002407F4">
        <w:rPr>
          <w:b/>
          <w:sz w:val="28"/>
          <w:szCs w:val="28"/>
          <w:lang w:val="sv-SE"/>
        </w:rPr>
        <w:t>Điều 1. Sửa đổi, bổ sung một số điều của Thông tư số </w:t>
      </w:r>
      <w:bookmarkEnd w:id="0"/>
      <w:r w:rsidRPr="002407F4">
        <w:rPr>
          <w:b/>
          <w:sz w:val="28"/>
          <w:szCs w:val="28"/>
          <w:lang w:val="sv-SE"/>
        </w:rPr>
        <w:fldChar w:fldCharType="begin"/>
      </w:r>
      <w:r w:rsidRPr="002407F4">
        <w:rPr>
          <w:b/>
          <w:sz w:val="28"/>
          <w:szCs w:val="28"/>
          <w:lang w:val="sv-SE"/>
        </w:rPr>
        <w:instrText xml:space="preserve"> HYPERLINK "https://thuvienphapluat.vn/phap-luat/tim-van-ban.aspx?keyword=19/2013/TT-NHNN&amp;area=2&amp;type=0&amp;match=False&amp;vc=True&amp;lan=1" \t "_blank" </w:instrText>
      </w:r>
      <w:r w:rsidRPr="002407F4">
        <w:rPr>
          <w:b/>
          <w:sz w:val="28"/>
          <w:szCs w:val="28"/>
          <w:lang w:val="sv-SE"/>
        </w:rPr>
        <w:fldChar w:fldCharType="separate"/>
      </w:r>
      <w:r w:rsidRPr="002407F4">
        <w:rPr>
          <w:b/>
          <w:sz w:val="28"/>
          <w:szCs w:val="28"/>
          <w:lang w:val="sv-SE"/>
        </w:rPr>
        <w:t>19/2013/TT-NHNN</w:t>
      </w:r>
      <w:r w:rsidRPr="002407F4">
        <w:rPr>
          <w:b/>
          <w:sz w:val="28"/>
          <w:szCs w:val="28"/>
          <w:lang w:val="sv-SE"/>
        </w:rPr>
        <w:fldChar w:fldCharType="end"/>
      </w:r>
      <w:r w:rsidRPr="002407F4">
        <w:rPr>
          <w:b/>
          <w:sz w:val="28"/>
          <w:szCs w:val="28"/>
          <w:lang w:val="sv-SE"/>
        </w:rPr>
        <w:t xml:space="preserve"> ngày 06 tháng 9 năm 2013 của Thống đốc Ngân hàng Nhà nước </w:t>
      </w:r>
      <w:r w:rsidR="001B7630">
        <w:rPr>
          <w:b/>
          <w:sz w:val="28"/>
          <w:szCs w:val="28"/>
          <w:lang w:val="sv-SE"/>
        </w:rPr>
        <w:t xml:space="preserve">Việt Nam </w:t>
      </w:r>
      <w:r w:rsidRPr="002407F4">
        <w:rPr>
          <w:b/>
          <w:sz w:val="28"/>
          <w:szCs w:val="28"/>
          <w:lang w:val="sv-SE"/>
        </w:rPr>
        <w:t>quy định về việc mua, bán và xử lý nợ xấu của Công ty Quản lý tài sản của</w:t>
      </w:r>
      <w:r w:rsidR="00A73E66" w:rsidRPr="002407F4">
        <w:rPr>
          <w:b/>
          <w:sz w:val="28"/>
          <w:szCs w:val="28"/>
          <w:lang w:val="sv-SE"/>
        </w:rPr>
        <w:t xml:space="preserve"> các tổ chức tín dụng Việt Nam</w:t>
      </w:r>
      <w:r w:rsidR="00A955EC" w:rsidRPr="002407F4">
        <w:rPr>
          <w:b/>
          <w:sz w:val="28"/>
          <w:szCs w:val="28"/>
          <w:lang w:val="sv-SE"/>
        </w:rPr>
        <w:t xml:space="preserve"> (sau đây gọi </w:t>
      </w:r>
      <w:r w:rsidR="00A13F42" w:rsidRPr="002407F4">
        <w:rPr>
          <w:b/>
          <w:sz w:val="28"/>
          <w:szCs w:val="28"/>
          <w:lang w:val="sv-SE"/>
        </w:rPr>
        <w:t>là Thông tư số 19/2013/TT-NHNN)</w:t>
      </w:r>
    </w:p>
    <w:p w:rsidR="00C759D7" w:rsidRPr="002407F4" w:rsidRDefault="00D63FB3" w:rsidP="002407F4">
      <w:pPr>
        <w:spacing w:after="120"/>
        <w:ind w:firstLine="567"/>
        <w:jc w:val="both"/>
        <w:rPr>
          <w:sz w:val="28"/>
          <w:szCs w:val="28"/>
          <w:lang w:val="vi-VN"/>
        </w:rPr>
      </w:pPr>
      <w:r w:rsidRPr="002407F4">
        <w:rPr>
          <w:sz w:val="28"/>
          <w:szCs w:val="28"/>
          <w:lang w:val="vi-VN"/>
        </w:rPr>
        <w:lastRenderedPageBreak/>
        <w:t xml:space="preserve">1. </w:t>
      </w:r>
      <w:bookmarkStart w:id="1" w:name="dc_1"/>
      <w:r w:rsidR="00C759D7" w:rsidRPr="002407F4">
        <w:rPr>
          <w:sz w:val="28"/>
          <w:szCs w:val="28"/>
          <w:lang w:val="vi-VN"/>
        </w:rPr>
        <w:t xml:space="preserve">Khoản 7 Điều </w:t>
      </w:r>
      <w:bookmarkEnd w:id="1"/>
      <w:r w:rsidR="00C759D7" w:rsidRPr="002407F4">
        <w:rPr>
          <w:sz w:val="28"/>
          <w:szCs w:val="28"/>
          <w:lang w:val="vi-VN"/>
        </w:rPr>
        <w:t>3 được sửa đổi, bổ sung như sau:</w:t>
      </w:r>
    </w:p>
    <w:p w:rsidR="00304E17" w:rsidRPr="002407F4" w:rsidRDefault="00C759D7" w:rsidP="002407F4">
      <w:pPr>
        <w:spacing w:after="120"/>
        <w:ind w:firstLine="567"/>
        <w:jc w:val="both"/>
        <w:rPr>
          <w:sz w:val="28"/>
          <w:szCs w:val="28"/>
          <w:lang w:val="vi-VN"/>
        </w:rPr>
      </w:pPr>
      <w:r w:rsidRPr="002407F4">
        <w:rPr>
          <w:sz w:val="28"/>
          <w:szCs w:val="28"/>
          <w:lang w:val="vi-VN"/>
        </w:rPr>
        <w:t xml:space="preserve">“7. Khoản nợ </w:t>
      </w:r>
      <w:r w:rsidR="004938BB" w:rsidRPr="002407F4">
        <w:rPr>
          <w:sz w:val="28"/>
          <w:szCs w:val="28"/>
          <w:lang w:val="vi-VN"/>
        </w:rPr>
        <w:t xml:space="preserve">là </w:t>
      </w:r>
      <w:r w:rsidR="00150D2B" w:rsidRPr="006C631F">
        <w:rPr>
          <w:sz w:val="28"/>
          <w:szCs w:val="28"/>
          <w:lang w:val="vi-VN"/>
        </w:rPr>
        <w:t xml:space="preserve">số tiền nợ gốc, nợ lãi và các nghĩa vụ tài chính khác liên quan đến khoản nợ mà </w:t>
      </w:r>
      <w:r w:rsidR="00980072" w:rsidRPr="006C631F">
        <w:rPr>
          <w:sz w:val="28"/>
          <w:szCs w:val="28"/>
          <w:lang w:val="vi-VN"/>
        </w:rPr>
        <w:t>khách hàng chưa trả theo</w:t>
      </w:r>
      <w:r w:rsidR="004938BB" w:rsidRPr="002407F4">
        <w:rPr>
          <w:sz w:val="28"/>
          <w:szCs w:val="28"/>
          <w:lang w:val="vi-VN"/>
        </w:rPr>
        <w:t xml:space="preserve"> </w:t>
      </w:r>
      <w:r w:rsidR="0065090B" w:rsidRPr="002407F4">
        <w:rPr>
          <w:sz w:val="28"/>
          <w:szCs w:val="28"/>
          <w:lang w:val="vi-VN"/>
        </w:rPr>
        <w:t>hợp đồng hoặc thỏa thuận</w:t>
      </w:r>
      <w:r w:rsidR="00150D2B" w:rsidRPr="002407F4">
        <w:rPr>
          <w:sz w:val="28"/>
          <w:szCs w:val="28"/>
          <w:lang w:val="vi-VN"/>
        </w:rPr>
        <w:t xml:space="preserve"> cấp tín dụng</w:t>
      </w:r>
      <w:r w:rsidR="00150D2B" w:rsidRPr="006C631F">
        <w:rPr>
          <w:sz w:val="28"/>
          <w:szCs w:val="28"/>
          <w:lang w:val="vi-VN"/>
        </w:rPr>
        <w:t xml:space="preserve">; </w:t>
      </w:r>
      <w:r w:rsidRPr="002407F4">
        <w:rPr>
          <w:sz w:val="28"/>
          <w:szCs w:val="28"/>
          <w:lang w:val="vi-VN"/>
        </w:rPr>
        <w:t>ủy thác</w:t>
      </w:r>
      <w:r w:rsidR="00AB7A23" w:rsidRPr="002407F4">
        <w:rPr>
          <w:sz w:val="28"/>
          <w:szCs w:val="28"/>
          <w:lang w:val="vi-VN"/>
        </w:rPr>
        <w:t xml:space="preserve"> cấp tín dụng</w:t>
      </w:r>
      <w:r w:rsidR="00150D2B" w:rsidRPr="006C631F">
        <w:rPr>
          <w:sz w:val="28"/>
          <w:szCs w:val="28"/>
          <w:lang w:val="vi-VN"/>
        </w:rPr>
        <w:t>;</w:t>
      </w:r>
      <w:r w:rsidRPr="002407F4">
        <w:rPr>
          <w:sz w:val="28"/>
          <w:szCs w:val="28"/>
          <w:lang w:val="vi-VN"/>
        </w:rPr>
        <w:t xml:space="preserve"> </w:t>
      </w:r>
      <w:r w:rsidR="006C6F0B" w:rsidRPr="002407F4">
        <w:rPr>
          <w:sz w:val="28"/>
          <w:szCs w:val="28"/>
          <w:lang w:val="vi-VN"/>
        </w:rPr>
        <w:t>mua bán nợ</w:t>
      </w:r>
      <w:r w:rsidR="006C6F0B" w:rsidRPr="006C631F">
        <w:rPr>
          <w:sz w:val="28"/>
          <w:szCs w:val="28"/>
          <w:lang w:val="vi-VN"/>
        </w:rPr>
        <w:t>;</w:t>
      </w:r>
      <w:r w:rsidR="00980072" w:rsidRPr="002407F4">
        <w:rPr>
          <w:sz w:val="28"/>
          <w:szCs w:val="28"/>
          <w:lang w:val="vi-VN"/>
        </w:rPr>
        <w:t xml:space="preserve"> </w:t>
      </w:r>
      <w:r w:rsidRPr="002407F4">
        <w:rPr>
          <w:sz w:val="28"/>
          <w:szCs w:val="28"/>
          <w:lang w:val="vi-VN"/>
        </w:rPr>
        <w:t>mua</w:t>
      </w:r>
      <w:r w:rsidR="004938BB" w:rsidRPr="002407F4">
        <w:rPr>
          <w:sz w:val="28"/>
          <w:szCs w:val="28"/>
          <w:lang w:val="vi-VN"/>
        </w:rPr>
        <w:t>, ủy thác mua trái phiếu doanh nghiệp chưa niêm yết trên thị trường chứng khoán hoặc chưa đăng ký giao dịch trên thị trường giao dịch của các công ty đại chúng</w:t>
      </w:r>
      <w:r w:rsidR="0067003F" w:rsidRPr="002407F4">
        <w:rPr>
          <w:sz w:val="28"/>
          <w:szCs w:val="28"/>
          <w:lang w:val="vi-VN"/>
        </w:rPr>
        <w:t xml:space="preserve"> chưa niêm yết</w:t>
      </w:r>
      <w:r w:rsidR="0057436A" w:rsidRPr="006C631F">
        <w:rPr>
          <w:sz w:val="28"/>
          <w:szCs w:val="28"/>
          <w:lang w:val="vi-VN"/>
        </w:rPr>
        <w:t>,</w:t>
      </w:r>
      <w:r w:rsidR="008B4BBB" w:rsidRPr="002407F4">
        <w:rPr>
          <w:sz w:val="28"/>
          <w:szCs w:val="28"/>
          <w:lang w:val="vi-VN"/>
        </w:rPr>
        <w:t xml:space="preserve"> </w:t>
      </w:r>
      <w:r w:rsidR="005E42F9" w:rsidRPr="002407F4">
        <w:rPr>
          <w:sz w:val="28"/>
          <w:szCs w:val="28"/>
          <w:lang w:val="vi-VN"/>
        </w:rPr>
        <w:t>đang được tổ chức tín dụng</w:t>
      </w:r>
      <w:r w:rsidR="00EA5D1E" w:rsidRPr="002407F4">
        <w:rPr>
          <w:sz w:val="28"/>
          <w:szCs w:val="28"/>
          <w:lang w:val="vi-VN"/>
        </w:rPr>
        <w:t>,</w:t>
      </w:r>
      <w:r w:rsidR="005E42F9" w:rsidRPr="002407F4">
        <w:rPr>
          <w:sz w:val="28"/>
          <w:szCs w:val="28"/>
          <w:lang w:val="vi-VN"/>
        </w:rPr>
        <w:t xml:space="preserve"> </w:t>
      </w:r>
      <w:r w:rsidR="00BF2BC2" w:rsidRPr="002407F4">
        <w:rPr>
          <w:sz w:val="28"/>
          <w:szCs w:val="28"/>
          <w:lang w:val="vi-VN"/>
        </w:rPr>
        <w:t>Công ty Q</w:t>
      </w:r>
      <w:r w:rsidR="00EA5D1E" w:rsidRPr="002407F4">
        <w:rPr>
          <w:sz w:val="28"/>
          <w:szCs w:val="28"/>
          <w:lang w:val="vi-VN"/>
        </w:rPr>
        <w:t xml:space="preserve">uản lý tài sản </w:t>
      </w:r>
      <w:r w:rsidR="005E42F9" w:rsidRPr="002407F4">
        <w:rPr>
          <w:sz w:val="28"/>
          <w:szCs w:val="28"/>
          <w:lang w:val="vi-VN"/>
        </w:rPr>
        <w:t>hạch toán trong, ngoài bảng cân đối kế toán</w:t>
      </w:r>
      <w:r w:rsidR="00271565" w:rsidRPr="002407F4">
        <w:rPr>
          <w:sz w:val="28"/>
          <w:szCs w:val="28"/>
          <w:lang w:val="vi-VN"/>
        </w:rPr>
        <w:t>.”</w:t>
      </w:r>
    </w:p>
    <w:p w:rsidR="002C334F" w:rsidRPr="002407F4" w:rsidRDefault="00FB22AC" w:rsidP="002407F4">
      <w:pPr>
        <w:spacing w:after="120"/>
        <w:ind w:firstLine="567"/>
        <w:jc w:val="both"/>
        <w:rPr>
          <w:sz w:val="28"/>
          <w:szCs w:val="28"/>
          <w:lang w:val="vi-VN"/>
        </w:rPr>
      </w:pPr>
      <w:r w:rsidRPr="002407F4">
        <w:rPr>
          <w:sz w:val="28"/>
          <w:szCs w:val="28"/>
          <w:lang w:val="sv-SE"/>
        </w:rPr>
        <w:t xml:space="preserve"> </w:t>
      </w:r>
      <w:r w:rsidR="002C334F" w:rsidRPr="002407F4">
        <w:rPr>
          <w:sz w:val="28"/>
          <w:szCs w:val="28"/>
          <w:lang w:val="sv-SE"/>
        </w:rPr>
        <w:t xml:space="preserve">2. </w:t>
      </w:r>
      <w:r w:rsidR="00744495" w:rsidRPr="002407F4">
        <w:rPr>
          <w:sz w:val="28"/>
          <w:szCs w:val="28"/>
          <w:lang w:val="vi-VN"/>
        </w:rPr>
        <w:t xml:space="preserve">Bổ sung khoản </w:t>
      </w:r>
      <w:r w:rsidR="00744495" w:rsidRPr="006C631F">
        <w:rPr>
          <w:sz w:val="28"/>
          <w:szCs w:val="28"/>
          <w:lang w:val="sv-SE"/>
        </w:rPr>
        <w:t xml:space="preserve">7a vào </w:t>
      </w:r>
      <w:r w:rsidR="00744495" w:rsidRPr="002407F4">
        <w:rPr>
          <w:sz w:val="28"/>
          <w:szCs w:val="28"/>
          <w:lang w:val="vi-VN"/>
        </w:rPr>
        <w:t>sau khoản 7 Điều 3 như sau:</w:t>
      </w:r>
    </w:p>
    <w:p w:rsidR="0048108C" w:rsidRPr="006C631F" w:rsidRDefault="00B70B84" w:rsidP="002407F4">
      <w:pPr>
        <w:spacing w:after="120"/>
        <w:ind w:firstLine="567"/>
        <w:jc w:val="both"/>
        <w:rPr>
          <w:sz w:val="28"/>
          <w:szCs w:val="28"/>
          <w:lang w:val="vi-VN"/>
        </w:rPr>
      </w:pPr>
      <w:r w:rsidRPr="002407F4">
        <w:rPr>
          <w:sz w:val="28"/>
          <w:szCs w:val="28"/>
          <w:lang w:val="vi-VN"/>
        </w:rPr>
        <w:t>“</w:t>
      </w:r>
      <w:r w:rsidR="00387647" w:rsidRPr="002407F4">
        <w:rPr>
          <w:sz w:val="28"/>
          <w:szCs w:val="28"/>
          <w:lang w:val="vi-VN"/>
        </w:rPr>
        <w:t>7a. Khoản nợ xấu là khoản nợ được xác định là nợ xấu theo</w:t>
      </w:r>
      <w:r w:rsidR="0048108C" w:rsidRPr="006C631F">
        <w:rPr>
          <w:sz w:val="28"/>
          <w:szCs w:val="28"/>
          <w:lang w:val="vi-VN"/>
        </w:rPr>
        <w:t>:</w:t>
      </w:r>
    </w:p>
    <w:p w:rsidR="0048108C" w:rsidRPr="006C631F" w:rsidRDefault="0048108C" w:rsidP="002407F4">
      <w:pPr>
        <w:spacing w:after="120"/>
        <w:ind w:firstLine="567"/>
        <w:jc w:val="both"/>
        <w:rPr>
          <w:sz w:val="28"/>
          <w:szCs w:val="28"/>
          <w:lang w:val="vi-VN"/>
        </w:rPr>
      </w:pPr>
      <w:r w:rsidRPr="006C631F">
        <w:rPr>
          <w:sz w:val="28"/>
          <w:szCs w:val="28"/>
          <w:lang w:val="vi-VN"/>
        </w:rPr>
        <w:t>a)</w:t>
      </w:r>
      <w:r w:rsidRPr="002407F4">
        <w:rPr>
          <w:sz w:val="28"/>
          <w:szCs w:val="28"/>
          <w:lang w:val="vi-VN"/>
        </w:rPr>
        <w:t xml:space="preserve"> </w:t>
      </w:r>
      <w:r w:rsidRPr="006C631F">
        <w:rPr>
          <w:sz w:val="28"/>
          <w:szCs w:val="28"/>
          <w:lang w:val="vi-VN"/>
        </w:rPr>
        <w:t>Q</w:t>
      </w:r>
      <w:r w:rsidRPr="002407F4">
        <w:rPr>
          <w:sz w:val="28"/>
          <w:szCs w:val="28"/>
          <w:lang w:val="vi-VN"/>
        </w:rPr>
        <w:t>uy định của Ngân hàng Nhà nước về phân loại tài sản có, mức trích, phương pháp trích lập dự phòng rủi ro và việc sử dụng dự phòng để xử lý rủi ro trong hoạt động của tổ chức tín dụng, chi nhánh ngân hàng nước ngoài</w:t>
      </w:r>
      <w:r w:rsidR="00E04D2F" w:rsidRPr="006C631F">
        <w:rPr>
          <w:sz w:val="28"/>
          <w:szCs w:val="28"/>
          <w:lang w:val="vi-VN"/>
        </w:rPr>
        <w:t>,</w:t>
      </w:r>
      <w:r w:rsidRPr="006C631F">
        <w:rPr>
          <w:sz w:val="28"/>
          <w:szCs w:val="28"/>
          <w:lang w:val="vi-VN"/>
        </w:rPr>
        <w:t xml:space="preserve"> hoặc</w:t>
      </w:r>
    </w:p>
    <w:p w:rsidR="007B30C3" w:rsidRPr="002407F4" w:rsidRDefault="0048108C" w:rsidP="002407F4">
      <w:pPr>
        <w:spacing w:after="120"/>
        <w:ind w:firstLine="567"/>
        <w:jc w:val="both"/>
        <w:rPr>
          <w:sz w:val="28"/>
          <w:szCs w:val="28"/>
          <w:lang w:val="vi-VN"/>
        </w:rPr>
      </w:pPr>
      <w:r w:rsidRPr="006C631F">
        <w:rPr>
          <w:sz w:val="28"/>
          <w:szCs w:val="28"/>
          <w:lang w:val="vi-VN"/>
        </w:rPr>
        <w:t xml:space="preserve">b) </w:t>
      </w:r>
      <w:r w:rsidR="00CB1EFA" w:rsidRPr="002407F4">
        <w:rPr>
          <w:sz w:val="28"/>
          <w:szCs w:val="28"/>
          <w:lang w:val="sv-SE"/>
        </w:rPr>
        <w:t xml:space="preserve">Điều 4 </w:t>
      </w:r>
      <w:r w:rsidR="00304CF8" w:rsidRPr="002407F4">
        <w:rPr>
          <w:sz w:val="28"/>
          <w:szCs w:val="28"/>
          <w:lang w:val="vi-VN"/>
        </w:rPr>
        <w:t>Nghị quyết số 42/2017/QH14</w:t>
      </w:r>
      <w:r w:rsidRPr="006C631F">
        <w:rPr>
          <w:sz w:val="28"/>
          <w:szCs w:val="28"/>
          <w:lang w:val="vi-VN"/>
        </w:rPr>
        <w:t>.</w:t>
      </w:r>
      <w:r w:rsidR="00B70B84" w:rsidRPr="002407F4">
        <w:rPr>
          <w:sz w:val="28"/>
          <w:szCs w:val="28"/>
          <w:lang w:val="vi-VN"/>
        </w:rPr>
        <w:t>”</w:t>
      </w:r>
    </w:p>
    <w:p w:rsidR="0065090B" w:rsidRPr="002407F4" w:rsidRDefault="00BD7841" w:rsidP="002407F4">
      <w:pPr>
        <w:spacing w:after="120"/>
        <w:ind w:firstLine="567"/>
        <w:jc w:val="both"/>
        <w:rPr>
          <w:sz w:val="28"/>
          <w:szCs w:val="28"/>
          <w:lang w:val="sv-SE"/>
        </w:rPr>
      </w:pPr>
      <w:r w:rsidRPr="002407F4">
        <w:rPr>
          <w:sz w:val="28"/>
          <w:szCs w:val="28"/>
          <w:lang w:val="sv-SE"/>
        </w:rPr>
        <w:t>3</w:t>
      </w:r>
      <w:r w:rsidR="0065090B" w:rsidRPr="002407F4">
        <w:rPr>
          <w:sz w:val="28"/>
          <w:szCs w:val="28"/>
          <w:lang w:val="sv-SE"/>
        </w:rPr>
        <w:t xml:space="preserve">. </w:t>
      </w:r>
      <w:r w:rsidR="00B2272D" w:rsidRPr="002407F4">
        <w:rPr>
          <w:sz w:val="28"/>
          <w:szCs w:val="28"/>
          <w:lang w:val="sv-SE"/>
        </w:rPr>
        <w:t>Điều 23 được sửa đổi, bổ sung như sau:</w:t>
      </w:r>
    </w:p>
    <w:p w:rsidR="00B2272D" w:rsidRPr="002407F4" w:rsidRDefault="00B2272D" w:rsidP="002407F4">
      <w:pPr>
        <w:spacing w:after="120"/>
        <w:ind w:firstLine="567"/>
        <w:jc w:val="both"/>
        <w:rPr>
          <w:sz w:val="28"/>
          <w:szCs w:val="28"/>
          <w:lang w:val="sv-SE"/>
        </w:rPr>
      </w:pPr>
      <w:r w:rsidRPr="002407F4">
        <w:rPr>
          <w:sz w:val="28"/>
          <w:szCs w:val="28"/>
          <w:lang w:val="sv-SE"/>
        </w:rPr>
        <w:t>“</w:t>
      </w:r>
      <w:r w:rsidRPr="002407F4">
        <w:rPr>
          <w:b/>
          <w:sz w:val="28"/>
          <w:szCs w:val="28"/>
          <w:lang w:val="sv-SE"/>
        </w:rPr>
        <w:t>Điều 23. Điều kiện các khoản nợ xấu được Công ty Quản lý tài sản mua theo giá trị thị trường</w:t>
      </w:r>
    </w:p>
    <w:p w:rsidR="00C6796C" w:rsidRPr="002407F4" w:rsidRDefault="00B2272D" w:rsidP="002407F4">
      <w:pPr>
        <w:spacing w:after="120"/>
        <w:ind w:firstLine="567"/>
        <w:jc w:val="both"/>
        <w:rPr>
          <w:sz w:val="28"/>
          <w:szCs w:val="28"/>
          <w:lang w:val="sv-SE"/>
        </w:rPr>
      </w:pPr>
      <w:r w:rsidRPr="002407F4">
        <w:rPr>
          <w:sz w:val="28"/>
          <w:szCs w:val="28"/>
          <w:lang w:val="sv-SE"/>
        </w:rPr>
        <w:t>1.</w:t>
      </w:r>
      <w:bookmarkStart w:id="2" w:name="_ftnref21"/>
      <w:r w:rsidRPr="002407F4">
        <w:rPr>
          <w:sz w:val="28"/>
          <w:szCs w:val="28"/>
          <w:lang w:val="sv-SE"/>
        </w:rPr>
        <w:fldChar w:fldCharType="begin"/>
      </w:r>
      <w:r w:rsidRPr="002407F4">
        <w:rPr>
          <w:sz w:val="28"/>
          <w:szCs w:val="28"/>
          <w:lang w:val="sv-SE"/>
        </w:rPr>
        <w:instrText xml:space="preserve"> HYPERLINK "http://thuvienphapluat.vn/van-ban/Tien-te-Ngan-hang/Van-ban-hop-nhat-28-VBHN-NHNN-mua-ban-xu-ly-no-xau-cong-ty-quan-ly-tai-san-to-chuc-tin-dung-2016-316952.aspx" \l "_ftn21" \o "" </w:instrText>
      </w:r>
      <w:r w:rsidRPr="002407F4">
        <w:rPr>
          <w:sz w:val="28"/>
          <w:szCs w:val="28"/>
          <w:lang w:val="sv-SE"/>
        </w:rPr>
        <w:fldChar w:fldCharType="separate"/>
      </w:r>
      <w:r w:rsidRPr="002407F4">
        <w:rPr>
          <w:sz w:val="28"/>
          <w:szCs w:val="28"/>
          <w:lang w:val="sv-SE"/>
        </w:rPr>
        <w:fldChar w:fldCharType="end"/>
      </w:r>
      <w:bookmarkEnd w:id="2"/>
      <w:r w:rsidRPr="002407F4">
        <w:rPr>
          <w:sz w:val="28"/>
          <w:szCs w:val="28"/>
          <w:lang w:val="sv-SE"/>
        </w:rPr>
        <w:t xml:space="preserve"> </w:t>
      </w:r>
      <w:r w:rsidR="00E0398C" w:rsidRPr="002407F4">
        <w:rPr>
          <w:sz w:val="28"/>
          <w:szCs w:val="28"/>
          <w:lang w:val="sv-SE"/>
        </w:rPr>
        <w:t>Khoản nợ xấu quy định tại điểm a khoản 7a Điều 3 Thông tư này được Công ty Quản lý tài sản mua khi đáp ứng đầy đủ các điều kiện sau đây</w:t>
      </w:r>
      <w:r w:rsidR="005F10FE">
        <w:rPr>
          <w:sz w:val="28"/>
          <w:szCs w:val="28"/>
          <w:lang w:val="sv-SE"/>
        </w:rPr>
        <w:t>:</w:t>
      </w:r>
    </w:p>
    <w:p w:rsidR="00E0398C" w:rsidRPr="002407F4" w:rsidRDefault="00E0398C" w:rsidP="002407F4">
      <w:pPr>
        <w:spacing w:after="120"/>
        <w:ind w:firstLine="567"/>
        <w:jc w:val="both"/>
        <w:rPr>
          <w:sz w:val="28"/>
          <w:szCs w:val="28"/>
          <w:lang w:val="sv-SE"/>
        </w:rPr>
      </w:pPr>
      <w:r w:rsidRPr="002407F4">
        <w:rPr>
          <w:sz w:val="28"/>
          <w:szCs w:val="28"/>
          <w:lang w:val="sv-SE"/>
        </w:rPr>
        <w:t>a) Các điều kiện quy định tại khoản 1 Điều 16 Thông tư này;</w:t>
      </w:r>
    </w:p>
    <w:p w:rsidR="00E0398C" w:rsidRPr="002407F4" w:rsidRDefault="00E0398C" w:rsidP="002407F4">
      <w:pPr>
        <w:spacing w:after="120"/>
        <w:ind w:firstLine="567"/>
        <w:jc w:val="both"/>
        <w:rPr>
          <w:sz w:val="28"/>
          <w:szCs w:val="28"/>
          <w:lang w:val="sv-SE"/>
        </w:rPr>
      </w:pPr>
      <w:r w:rsidRPr="002407F4">
        <w:rPr>
          <w:sz w:val="28"/>
          <w:szCs w:val="28"/>
          <w:lang w:val="sv-SE"/>
        </w:rPr>
        <w:t>b) Được Công ty Quản lý tài sản đánh giá có khả năng thu hồi đầy đủ số tiền mua nợ;</w:t>
      </w:r>
    </w:p>
    <w:p w:rsidR="00E0398C" w:rsidRPr="002407F4" w:rsidRDefault="00E0398C" w:rsidP="002407F4">
      <w:pPr>
        <w:spacing w:after="120"/>
        <w:ind w:firstLine="567"/>
        <w:jc w:val="both"/>
        <w:rPr>
          <w:sz w:val="28"/>
          <w:szCs w:val="28"/>
          <w:lang w:val="sv-SE"/>
        </w:rPr>
      </w:pPr>
      <w:r w:rsidRPr="002407F4">
        <w:rPr>
          <w:sz w:val="28"/>
          <w:szCs w:val="28"/>
          <w:lang w:val="sv-SE"/>
        </w:rPr>
        <w:t>c) Tài sản bảo đảm của khoản nợ xấu có khả năng phát mại hoặc khách hàng vay có triển vọng phục hồi khả năng trả nợ.</w:t>
      </w:r>
    </w:p>
    <w:p w:rsidR="00724ECD" w:rsidRPr="002407F4" w:rsidRDefault="00724ECD" w:rsidP="002407F4">
      <w:pPr>
        <w:spacing w:after="120"/>
        <w:ind w:firstLine="567"/>
        <w:jc w:val="both"/>
        <w:rPr>
          <w:sz w:val="28"/>
          <w:szCs w:val="28"/>
          <w:lang w:val="sv-SE"/>
        </w:rPr>
      </w:pPr>
      <w:r w:rsidRPr="002407F4">
        <w:rPr>
          <w:sz w:val="28"/>
          <w:szCs w:val="28"/>
          <w:lang w:val="sv-SE"/>
        </w:rPr>
        <w:t>2.</w:t>
      </w:r>
      <w:hyperlink r:id="rId11" w:anchor="_ftn21" w:tooltip="" w:history="1"/>
      <w:r w:rsidRPr="002407F4">
        <w:rPr>
          <w:sz w:val="28"/>
          <w:szCs w:val="28"/>
          <w:lang w:val="sv-SE"/>
        </w:rPr>
        <w:t xml:space="preserve"> Khoản nợ xấu quy định tại điểm b khoản 7a Điều 3 Thông tư này được Công ty Quản lý tài sản mua khi đáp ứng đầy đủ các điều kiện sau đây:</w:t>
      </w:r>
    </w:p>
    <w:p w:rsidR="007D0B06" w:rsidRPr="002407F4" w:rsidRDefault="007D0B06" w:rsidP="002407F4">
      <w:pPr>
        <w:spacing w:after="120"/>
        <w:ind w:firstLine="567"/>
        <w:jc w:val="both"/>
        <w:rPr>
          <w:sz w:val="28"/>
          <w:szCs w:val="28"/>
          <w:lang w:val="sv-SE"/>
        </w:rPr>
      </w:pPr>
      <w:r w:rsidRPr="002407F4">
        <w:rPr>
          <w:sz w:val="28"/>
          <w:szCs w:val="28"/>
          <w:lang w:val="sv-SE"/>
        </w:rPr>
        <w:t>a) Các điều kiện quy định tại các điểm b, c, d khoản 1 Điều 16 Thông tư này;</w:t>
      </w:r>
    </w:p>
    <w:p w:rsidR="007D0B06" w:rsidRPr="002407F4" w:rsidRDefault="00236846" w:rsidP="002407F4">
      <w:pPr>
        <w:spacing w:after="120"/>
        <w:ind w:firstLine="567"/>
        <w:jc w:val="both"/>
        <w:rPr>
          <w:sz w:val="28"/>
          <w:szCs w:val="28"/>
          <w:lang w:val="sv-SE"/>
        </w:rPr>
      </w:pPr>
      <w:r w:rsidRPr="002407F4">
        <w:rPr>
          <w:sz w:val="28"/>
          <w:szCs w:val="28"/>
          <w:lang w:val="sv-SE"/>
        </w:rPr>
        <w:t>b</w:t>
      </w:r>
      <w:r w:rsidR="007D0B06" w:rsidRPr="002407F4">
        <w:rPr>
          <w:sz w:val="28"/>
          <w:szCs w:val="28"/>
          <w:lang w:val="sv-SE"/>
        </w:rPr>
        <w:t>) Được Công ty Quản lý tài sản đánh giá có khả năng thu hồi đầy đủ số tiền mua nợ;</w:t>
      </w:r>
    </w:p>
    <w:p w:rsidR="007D0B06" w:rsidRPr="002407F4" w:rsidRDefault="00236846" w:rsidP="002407F4">
      <w:pPr>
        <w:spacing w:after="120"/>
        <w:ind w:firstLine="567"/>
        <w:jc w:val="both"/>
        <w:rPr>
          <w:sz w:val="28"/>
          <w:szCs w:val="28"/>
          <w:lang w:val="sv-SE"/>
        </w:rPr>
      </w:pPr>
      <w:r w:rsidRPr="002407F4">
        <w:rPr>
          <w:sz w:val="28"/>
          <w:szCs w:val="28"/>
          <w:lang w:val="sv-SE"/>
        </w:rPr>
        <w:t>c</w:t>
      </w:r>
      <w:r w:rsidR="007D0B06" w:rsidRPr="002407F4">
        <w:rPr>
          <w:sz w:val="28"/>
          <w:szCs w:val="28"/>
          <w:lang w:val="sv-SE"/>
        </w:rPr>
        <w:t>) Tài sản bảo đảm của khoản nợ xấu có khả năng phát mại hoặc khách hàng vay có triể</w:t>
      </w:r>
      <w:r w:rsidR="00AB7A23" w:rsidRPr="002407F4">
        <w:rPr>
          <w:sz w:val="28"/>
          <w:szCs w:val="28"/>
          <w:lang w:val="sv-SE"/>
        </w:rPr>
        <w:t>n vọng phục hồi khả năng trả nợ;</w:t>
      </w:r>
    </w:p>
    <w:p w:rsidR="007D0B06" w:rsidRPr="002407F4" w:rsidRDefault="00236846" w:rsidP="002407F4">
      <w:pPr>
        <w:spacing w:after="120"/>
        <w:ind w:firstLine="567"/>
        <w:jc w:val="both"/>
        <w:rPr>
          <w:sz w:val="28"/>
          <w:szCs w:val="28"/>
          <w:lang w:val="sv-SE"/>
        </w:rPr>
      </w:pPr>
      <w:r w:rsidRPr="002407F4">
        <w:rPr>
          <w:sz w:val="28"/>
          <w:szCs w:val="28"/>
          <w:lang w:val="sv-SE"/>
        </w:rPr>
        <w:t>d</w:t>
      </w:r>
      <w:r w:rsidR="007D0B06" w:rsidRPr="002407F4">
        <w:rPr>
          <w:sz w:val="28"/>
          <w:szCs w:val="28"/>
          <w:lang w:val="sv-SE"/>
        </w:rPr>
        <w:t>) Trường hợp chuyển khoản nợ xấu đã mua bằng trái phiếu đặc biệt thành khoản nợ xấu mua theo giá trị thị trường</w:t>
      </w:r>
      <w:r w:rsidRPr="002407F4">
        <w:rPr>
          <w:sz w:val="28"/>
          <w:szCs w:val="28"/>
          <w:lang w:val="sv-SE"/>
        </w:rPr>
        <w:t xml:space="preserve"> thì </w:t>
      </w:r>
      <w:r w:rsidR="007D0B06" w:rsidRPr="002407F4">
        <w:rPr>
          <w:sz w:val="28"/>
          <w:szCs w:val="28"/>
          <w:lang w:val="sv-SE"/>
        </w:rPr>
        <w:t xml:space="preserve">trái phiếu đặc biệt tương ứng với khoản nợ xấu đó còn phải đáp ứng điều kiện chưa đến hạn thanh toán và </w:t>
      </w:r>
      <w:r w:rsidR="006B6272" w:rsidRPr="002407F4">
        <w:rPr>
          <w:sz w:val="28"/>
          <w:szCs w:val="28"/>
          <w:lang w:val="sv-SE"/>
        </w:rPr>
        <w:t xml:space="preserve">đang </w:t>
      </w:r>
      <w:r w:rsidR="007D0B06" w:rsidRPr="002407F4">
        <w:rPr>
          <w:sz w:val="28"/>
          <w:szCs w:val="28"/>
          <w:lang w:val="sv-SE"/>
        </w:rPr>
        <w:t>không bị phong tỏa tại Ngân hàng Nhà nước.</w:t>
      </w:r>
      <w:r w:rsidR="00993410" w:rsidRPr="002407F4">
        <w:rPr>
          <w:sz w:val="28"/>
          <w:szCs w:val="28"/>
          <w:lang w:val="sv-SE"/>
        </w:rPr>
        <w:t>”</w:t>
      </w:r>
    </w:p>
    <w:p w:rsidR="00AB3C61" w:rsidRPr="002407F4" w:rsidRDefault="00AB3C61" w:rsidP="002407F4">
      <w:pPr>
        <w:tabs>
          <w:tab w:val="left" w:pos="720"/>
        </w:tabs>
        <w:spacing w:after="120"/>
        <w:ind w:firstLine="567"/>
        <w:jc w:val="both"/>
        <w:rPr>
          <w:sz w:val="28"/>
          <w:szCs w:val="28"/>
          <w:lang w:val="sv-SE"/>
        </w:rPr>
      </w:pPr>
      <w:r w:rsidRPr="002407F4">
        <w:rPr>
          <w:sz w:val="28"/>
          <w:szCs w:val="28"/>
          <w:lang w:val="sv-SE"/>
        </w:rPr>
        <w:t>4. Điều 26 được sửa đổi, bổ sung như sau:</w:t>
      </w:r>
    </w:p>
    <w:p w:rsidR="00170567" w:rsidRPr="002407F4" w:rsidRDefault="00170567" w:rsidP="002407F4">
      <w:pPr>
        <w:tabs>
          <w:tab w:val="left" w:pos="720"/>
        </w:tabs>
        <w:spacing w:after="120"/>
        <w:ind w:firstLine="567"/>
        <w:jc w:val="both"/>
        <w:rPr>
          <w:b/>
          <w:sz w:val="28"/>
          <w:szCs w:val="28"/>
          <w:lang w:val="sv-SE"/>
        </w:rPr>
      </w:pPr>
      <w:r w:rsidRPr="002407F4">
        <w:rPr>
          <w:b/>
          <w:sz w:val="28"/>
          <w:szCs w:val="28"/>
          <w:lang w:val="sv-SE"/>
        </w:rPr>
        <w:t>“Điều 26. Thực hiện mua nợ xấu theo giá trị thị trường</w:t>
      </w:r>
    </w:p>
    <w:p w:rsidR="00AB3C61" w:rsidRPr="006C631F" w:rsidRDefault="00AB3C61" w:rsidP="002407F4">
      <w:pPr>
        <w:spacing w:after="120"/>
        <w:ind w:firstLine="567"/>
        <w:jc w:val="both"/>
        <w:rPr>
          <w:sz w:val="28"/>
          <w:szCs w:val="28"/>
          <w:lang w:val="sv-SE"/>
        </w:rPr>
      </w:pPr>
      <w:r w:rsidRPr="006C631F">
        <w:rPr>
          <w:sz w:val="28"/>
          <w:szCs w:val="28"/>
          <w:lang w:val="sv-SE"/>
        </w:rPr>
        <w:lastRenderedPageBreak/>
        <w:t>1. Căn cứ Phương án mua nợ theo giá trị thị trường đã được Ngân hàng Nhà nước chấp thuận, năng lực tài chính, hiệu quả kinh tế và điều kiện thị trường, Công ty Quản lý tài sản quyết định và chịu trách nhiệm về việc mua khoản</w:t>
      </w:r>
      <w:r w:rsidR="002241B6" w:rsidRPr="006C631F">
        <w:rPr>
          <w:sz w:val="28"/>
          <w:szCs w:val="28"/>
          <w:lang w:val="sv-SE"/>
        </w:rPr>
        <w:t xml:space="preserve"> nợ xấu theo giá trị thị trường</w:t>
      </w:r>
      <w:r w:rsidR="002241B6" w:rsidRPr="002407F4">
        <w:rPr>
          <w:sz w:val="28"/>
          <w:szCs w:val="28"/>
          <w:lang w:val="sv-SE"/>
        </w:rPr>
        <w:t>.</w:t>
      </w:r>
    </w:p>
    <w:p w:rsidR="00503997" w:rsidRPr="006C631F" w:rsidRDefault="00AB3C61" w:rsidP="002407F4">
      <w:pPr>
        <w:spacing w:after="120"/>
        <w:ind w:firstLine="567"/>
        <w:jc w:val="both"/>
        <w:rPr>
          <w:sz w:val="28"/>
          <w:szCs w:val="28"/>
          <w:lang w:val="sv-SE"/>
        </w:rPr>
      </w:pPr>
      <w:r w:rsidRPr="006C631F">
        <w:rPr>
          <w:sz w:val="28"/>
          <w:szCs w:val="28"/>
          <w:lang w:val="sv-SE"/>
        </w:rPr>
        <w:t xml:space="preserve">2. Công ty Quản lý tài sản chỉ được mua khoản nợ xấu </w:t>
      </w:r>
      <w:r w:rsidR="00F538FD" w:rsidRPr="006C631F">
        <w:rPr>
          <w:sz w:val="28"/>
          <w:szCs w:val="28"/>
          <w:lang w:val="sv-SE"/>
        </w:rPr>
        <w:t xml:space="preserve">quy định tại điểm a khoản 7a Điều 3 Thông tư này </w:t>
      </w:r>
      <w:r w:rsidRPr="006C631F">
        <w:rPr>
          <w:sz w:val="28"/>
          <w:szCs w:val="28"/>
          <w:lang w:val="sv-SE"/>
        </w:rPr>
        <w:t>sau khi đã thực hiện các công việc sau</w:t>
      </w:r>
      <w:r w:rsidR="007634C9" w:rsidRPr="006C631F">
        <w:rPr>
          <w:sz w:val="28"/>
          <w:szCs w:val="28"/>
          <w:lang w:val="sv-SE"/>
        </w:rPr>
        <w:t xml:space="preserve"> đây</w:t>
      </w:r>
      <w:r w:rsidR="00503997" w:rsidRPr="006C631F">
        <w:rPr>
          <w:sz w:val="28"/>
          <w:szCs w:val="28"/>
          <w:lang w:val="sv-SE"/>
        </w:rPr>
        <w:t>:</w:t>
      </w:r>
    </w:p>
    <w:p w:rsidR="00170567" w:rsidRPr="002407F4" w:rsidRDefault="00170567" w:rsidP="002407F4">
      <w:pPr>
        <w:spacing w:after="120"/>
        <w:ind w:firstLine="567"/>
        <w:jc w:val="both"/>
        <w:rPr>
          <w:sz w:val="28"/>
          <w:szCs w:val="28"/>
          <w:lang w:val="sv-SE"/>
        </w:rPr>
      </w:pPr>
      <w:r w:rsidRPr="002407F4">
        <w:rPr>
          <w:sz w:val="28"/>
          <w:szCs w:val="28"/>
          <w:lang w:val="sv-SE"/>
        </w:rPr>
        <w:t>a) Đánh giá khoản nợ xấu đáp ứng các điều kiệ</w:t>
      </w:r>
      <w:r w:rsidR="00F538FD" w:rsidRPr="002407F4">
        <w:rPr>
          <w:sz w:val="28"/>
          <w:szCs w:val="28"/>
          <w:lang w:val="sv-SE"/>
        </w:rPr>
        <w:t xml:space="preserve">n được quy định tại khoản 1 </w:t>
      </w:r>
      <w:r w:rsidRPr="002407F4">
        <w:rPr>
          <w:sz w:val="28"/>
          <w:szCs w:val="28"/>
          <w:lang w:val="sv-SE"/>
        </w:rPr>
        <w:t>Điều 23 Thông tư này;</w:t>
      </w:r>
    </w:p>
    <w:p w:rsidR="00AB3C61" w:rsidRPr="006C631F" w:rsidRDefault="00AB3C61" w:rsidP="002407F4">
      <w:pPr>
        <w:spacing w:after="120"/>
        <w:ind w:firstLine="567"/>
        <w:jc w:val="both"/>
        <w:rPr>
          <w:sz w:val="28"/>
          <w:szCs w:val="28"/>
          <w:lang w:val="sv-SE"/>
        </w:rPr>
      </w:pPr>
      <w:r w:rsidRPr="006C631F">
        <w:rPr>
          <w:sz w:val="28"/>
          <w:szCs w:val="28"/>
          <w:lang w:val="sv-SE"/>
        </w:rPr>
        <w:t xml:space="preserve">b) Xác định giá trị thị trường của khoản nợ xấu, kể cả tài </w:t>
      </w:r>
      <w:r w:rsidR="00AF60C5" w:rsidRPr="006C631F">
        <w:rPr>
          <w:sz w:val="28"/>
          <w:szCs w:val="28"/>
          <w:lang w:val="sv-SE"/>
        </w:rPr>
        <w:t xml:space="preserve">sản bảo đảm của khoản nợ xấu đó. </w:t>
      </w:r>
      <w:r w:rsidR="00AF60C5" w:rsidRPr="002407F4">
        <w:rPr>
          <w:sz w:val="28"/>
          <w:szCs w:val="28"/>
          <w:lang w:val="sv-SE"/>
        </w:rPr>
        <w:t>Công ty Quản lý tài sản phải định giá hoặc thuê tổ chức có chức năng định giá độc lập xác định giá trị khoản nợ xấu;</w:t>
      </w:r>
    </w:p>
    <w:p w:rsidR="00AB3C61" w:rsidRPr="006C631F" w:rsidRDefault="00AB3C61" w:rsidP="002407F4">
      <w:pPr>
        <w:spacing w:after="120"/>
        <w:ind w:firstLine="567"/>
        <w:jc w:val="both"/>
        <w:rPr>
          <w:sz w:val="28"/>
          <w:szCs w:val="28"/>
          <w:lang w:val="sv-SE"/>
        </w:rPr>
      </w:pPr>
      <w:r w:rsidRPr="006C631F">
        <w:rPr>
          <w:sz w:val="28"/>
          <w:szCs w:val="28"/>
          <w:lang w:val="sv-SE"/>
        </w:rPr>
        <w:t>c) Đánh giá hiệu quả kinh tế, rủi ro và khả năng thu hồi vốn mua khoản nợ xấu;</w:t>
      </w:r>
    </w:p>
    <w:p w:rsidR="00AB3C61" w:rsidRPr="006C631F" w:rsidRDefault="00AB3C61" w:rsidP="002407F4">
      <w:pPr>
        <w:spacing w:after="120"/>
        <w:ind w:firstLine="567"/>
        <w:jc w:val="both"/>
        <w:rPr>
          <w:sz w:val="28"/>
          <w:szCs w:val="28"/>
          <w:lang w:val="sv-SE"/>
        </w:rPr>
      </w:pPr>
      <w:r w:rsidRPr="006C631F">
        <w:rPr>
          <w:sz w:val="28"/>
          <w:szCs w:val="28"/>
          <w:lang w:val="sv-SE"/>
        </w:rPr>
        <w:t>d) Phân tích, đánh giá thực trạng và triển vọng khoản nợ xấu, khách hàng vay, bên bảo đảm, bên có nghĩa vụ trả nợ và các điều kiện thỏa thuận mua nợ với tổ chức tín dụng bán nợ;</w:t>
      </w:r>
    </w:p>
    <w:p w:rsidR="00A24024" w:rsidRPr="006C631F" w:rsidRDefault="00A24024" w:rsidP="002407F4">
      <w:pPr>
        <w:spacing w:after="120"/>
        <w:ind w:firstLine="567"/>
        <w:jc w:val="both"/>
        <w:rPr>
          <w:sz w:val="28"/>
          <w:szCs w:val="28"/>
          <w:lang w:val="sv-SE"/>
        </w:rPr>
      </w:pPr>
      <w:r w:rsidRPr="006C631F">
        <w:rPr>
          <w:sz w:val="28"/>
          <w:szCs w:val="28"/>
          <w:lang w:val="sv-SE"/>
        </w:rPr>
        <w:t>đ) Dự kiến các biện pháp khả thi xử lý nợ, tài sản bảo đảm của khoản nợ xấu.</w:t>
      </w:r>
    </w:p>
    <w:p w:rsidR="00FA1FBD" w:rsidRPr="002407F4" w:rsidRDefault="009F4F9C" w:rsidP="002407F4">
      <w:pPr>
        <w:spacing w:after="120"/>
        <w:ind w:firstLine="567"/>
        <w:jc w:val="both"/>
        <w:rPr>
          <w:sz w:val="28"/>
          <w:szCs w:val="28"/>
          <w:lang w:val="sv-SE"/>
        </w:rPr>
      </w:pPr>
      <w:r w:rsidRPr="002407F4">
        <w:rPr>
          <w:sz w:val="28"/>
          <w:szCs w:val="28"/>
          <w:lang w:val="sv-SE"/>
        </w:rPr>
        <w:t>3</w:t>
      </w:r>
      <w:r w:rsidR="00FA1FBD" w:rsidRPr="002407F4">
        <w:rPr>
          <w:sz w:val="28"/>
          <w:szCs w:val="28"/>
          <w:lang w:val="sv-SE"/>
        </w:rPr>
        <w:t xml:space="preserve">. </w:t>
      </w:r>
      <w:r w:rsidR="00513656" w:rsidRPr="002407F4">
        <w:rPr>
          <w:sz w:val="28"/>
          <w:szCs w:val="28"/>
          <w:lang w:val="sv-SE"/>
        </w:rPr>
        <w:t xml:space="preserve">Trừ trường hợp quy định tại khoản 4 Điều này, </w:t>
      </w:r>
      <w:r w:rsidR="00FA1FBD" w:rsidRPr="002407F4">
        <w:rPr>
          <w:sz w:val="28"/>
          <w:szCs w:val="28"/>
          <w:lang w:val="sv-SE"/>
        </w:rPr>
        <w:t xml:space="preserve">Công ty Quản lý tài sản chỉ được mua khoản nợ xấu quy định tại điểm </w:t>
      </w:r>
      <w:r w:rsidR="00071321" w:rsidRPr="002407F4">
        <w:rPr>
          <w:sz w:val="28"/>
          <w:szCs w:val="28"/>
          <w:lang w:val="sv-SE"/>
        </w:rPr>
        <w:t>b khoản 7a Điều 3 Thông tư này</w:t>
      </w:r>
      <w:r w:rsidR="005F10FE">
        <w:rPr>
          <w:sz w:val="28"/>
          <w:szCs w:val="28"/>
          <w:lang w:val="sv-SE"/>
        </w:rPr>
        <w:t>,</w:t>
      </w:r>
      <w:r w:rsidR="00071321" w:rsidRPr="002407F4">
        <w:rPr>
          <w:sz w:val="28"/>
          <w:szCs w:val="28"/>
          <w:lang w:val="sv-SE"/>
        </w:rPr>
        <w:t xml:space="preserve"> </w:t>
      </w:r>
      <w:r w:rsidR="00FA1FBD" w:rsidRPr="002407F4">
        <w:rPr>
          <w:sz w:val="28"/>
          <w:szCs w:val="28"/>
          <w:lang w:val="sv-SE"/>
        </w:rPr>
        <w:t xml:space="preserve">bao gồm cả việc chuyển khoản nợ xấu đã mua bằng trái phiếu đặc biệt thành khoản nợ </w:t>
      </w:r>
      <w:r w:rsidR="00071321" w:rsidRPr="002407F4">
        <w:rPr>
          <w:sz w:val="28"/>
          <w:szCs w:val="28"/>
          <w:lang w:val="sv-SE"/>
        </w:rPr>
        <w:t xml:space="preserve">xấu mua theo giá trị thị trường </w:t>
      </w:r>
      <w:r w:rsidR="00FA1FBD" w:rsidRPr="002407F4">
        <w:rPr>
          <w:sz w:val="28"/>
          <w:szCs w:val="28"/>
          <w:lang w:val="sv-SE"/>
        </w:rPr>
        <w:t>sau khi đã thực hiện các công việc sau đây:</w:t>
      </w:r>
    </w:p>
    <w:p w:rsidR="00FA1FBD" w:rsidRPr="002407F4" w:rsidRDefault="00FA1FBD" w:rsidP="002407F4">
      <w:pPr>
        <w:spacing w:after="120"/>
        <w:ind w:firstLine="567"/>
        <w:jc w:val="both"/>
        <w:rPr>
          <w:sz w:val="28"/>
          <w:szCs w:val="28"/>
          <w:lang w:val="sv-SE"/>
        </w:rPr>
      </w:pPr>
      <w:r w:rsidRPr="002407F4">
        <w:rPr>
          <w:sz w:val="28"/>
          <w:szCs w:val="28"/>
          <w:lang w:val="sv-SE"/>
        </w:rPr>
        <w:t>a) Đánh giá khoản nợ xấu đáp ứng các điều kiện được quy định tại khoản 2 Điều 23 Thông tư này;</w:t>
      </w:r>
    </w:p>
    <w:p w:rsidR="00FA1FBD" w:rsidRPr="002407F4" w:rsidRDefault="00FA1FBD" w:rsidP="002407F4">
      <w:pPr>
        <w:spacing w:after="120"/>
        <w:ind w:firstLine="567"/>
        <w:jc w:val="both"/>
        <w:rPr>
          <w:sz w:val="28"/>
          <w:szCs w:val="28"/>
          <w:lang w:val="sv-SE"/>
        </w:rPr>
      </w:pPr>
      <w:r w:rsidRPr="002407F4">
        <w:rPr>
          <w:sz w:val="28"/>
          <w:szCs w:val="28"/>
          <w:lang w:val="sv-SE"/>
        </w:rPr>
        <w:t xml:space="preserve">b) Các quy định tại điểm </w:t>
      </w:r>
      <w:r w:rsidR="005956CE" w:rsidRPr="002407F4">
        <w:rPr>
          <w:sz w:val="28"/>
          <w:szCs w:val="28"/>
          <w:lang w:val="sv-SE"/>
        </w:rPr>
        <w:t xml:space="preserve">b, </w:t>
      </w:r>
      <w:r w:rsidR="00071321" w:rsidRPr="002407F4">
        <w:rPr>
          <w:sz w:val="28"/>
          <w:szCs w:val="28"/>
          <w:lang w:val="sv-SE"/>
        </w:rPr>
        <w:t>c, d, đ khoản 2 Điều này.</w:t>
      </w:r>
    </w:p>
    <w:p w:rsidR="0043556A" w:rsidRPr="002407F4" w:rsidRDefault="00071321" w:rsidP="002407F4">
      <w:pPr>
        <w:spacing w:after="120"/>
        <w:ind w:firstLine="567"/>
        <w:jc w:val="both"/>
        <w:rPr>
          <w:sz w:val="28"/>
          <w:szCs w:val="28"/>
          <w:lang w:val="sv-SE"/>
        </w:rPr>
      </w:pPr>
      <w:r w:rsidRPr="002407F4">
        <w:rPr>
          <w:sz w:val="28"/>
          <w:szCs w:val="28"/>
          <w:lang w:val="sv-SE"/>
        </w:rPr>
        <w:t xml:space="preserve">4. </w:t>
      </w:r>
      <w:r w:rsidR="0043556A" w:rsidRPr="002407F4">
        <w:rPr>
          <w:sz w:val="28"/>
          <w:szCs w:val="28"/>
          <w:lang w:val="sv-SE"/>
        </w:rPr>
        <w:t xml:space="preserve">Trường hợp mua khoản nợ xấu quy định </w:t>
      </w:r>
      <w:r w:rsidR="00FA1FBD" w:rsidRPr="002407F4">
        <w:rPr>
          <w:sz w:val="28"/>
          <w:szCs w:val="28"/>
          <w:lang w:val="sv-SE"/>
        </w:rPr>
        <w:t>tại</w:t>
      </w:r>
      <w:r w:rsidR="00E9426B" w:rsidRPr="002407F4">
        <w:rPr>
          <w:sz w:val="28"/>
          <w:szCs w:val="28"/>
          <w:lang w:val="sv-SE"/>
        </w:rPr>
        <w:t xml:space="preserve"> điểm b khoản 7a Điều 3 Thông tư này</w:t>
      </w:r>
      <w:r w:rsidR="0043556A" w:rsidRPr="002407F4">
        <w:rPr>
          <w:sz w:val="28"/>
          <w:szCs w:val="28"/>
          <w:lang w:val="sv-SE"/>
        </w:rPr>
        <w:t xml:space="preserve"> theo quy định tại </w:t>
      </w:r>
      <w:r w:rsidR="00FA1FBD" w:rsidRPr="002407F4">
        <w:rPr>
          <w:sz w:val="28"/>
          <w:szCs w:val="28"/>
          <w:lang w:val="sv-SE"/>
        </w:rPr>
        <w:t>khoản 3 Điều 6 Nghị quyết số 42/2017/QH14</w:t>
      </w:r>
      <w:r w:rsidR="0043556A" w:rsidRPr="002407F4">
        <w:rPr>
          <w:sz w:val="28"/>
          <w:szCs w:val="28"/>
          <w:lang w:val="sv-SE"/>
        </w:rPr>
        <w:t>, Công ty Quản lý tài sản phải thực hiện các công việc sau đây trước khi mua khoản nợ</w:t>
      </w:r>
      <w:r w:rsidR="00D139B8" w:rsidRPr="002407F4">
        <w:rPr>
          <w:sz w:val="28"/>
          <w:szCs w:val="28"/>
          <w:lang w:val="sv-SE"/>
        </w:rPr>
        <w:t>:</w:t>
      </w:r>
    </w:p>
    <w:p w:rsidR="000C6EE9" w:rsidRPr="002407F4" w:rsidRDefault="00BC760A" w:rsidP="000C6EE9">
      <w:pPr>
        <w:spacing w:after="120"/>
        <w:ind w:firstLine="567"/>
        <w:jc w:val="both"/>
        <w:rPr>
          <w:sz w:val="28"/>
          <w:szCs w:val="28"/>
          <w:lang w:val="sv-SE"/>
        </w:rPr>
      </w:pPr>
      <w:r w:rsidRPr="002407F4">
        <w:rPr>
          <w:sz w:val="28"/>
          <w:szCs w:val="28"/>
          <w:lang w:val="sv-SE"/>
        </w:rPr>
        <w:t xml:space="preserve">a) </w:t>
      </w:r>
      <w:r w:rsidR="000C6EE9" w:rsidRPr="002407F4">
        <w:rPr>
          <w:sz w:val="28"/>
          <w:szCs w:val="28"/>
          <w:lang w:val="sv-SE"/>
        </w:rPr>
        <w:t>Đánh giá khoản nợ xấu đáp ứng các điều kiện được quy định tại khoản 2 Điều 23 Thông tư này;</w:t>
      </w:r>
    </w:p>
    <w:p w:rsidR="00BC760A" w:rsidRPr="002407F4" w:rsidRDefault="000C6EE9" w:rsidP="002407F4">
      <w:pPr>
        <w:spacing w:after="120"/>
        <w:ind w:firstLine="567"/>
        <w:jc w:val="both"/>
        <w:rPr>
          <w:sz w:val="28"/>
          <w:szCs w:val="28"/>
          <w:lang w:val="sv-SE"/>
        </w:rPr>
      </w:pPr>
      <w:r>
        <w:rPr>
          <w:sz w:val="28"/>
          <w:szCs w:val="28"/>
          <w:lang w:val="sv-SE"/>
        </w:rPr>
        <w:t xml:space="preserve">b) </w:t>
      </w:r>
      <w:r w:rsidR="00BC760A" w:rsidRPr="002407F4">
        <w:rPr>
          <w:sz w:val="28"/>
          <w:szCs w:val="28"/>
          <w:lang w:val="sv-SE"/>
        </w:rPr>
        <w:t xml:space="preserve">Các quy định </w:t>
      </w:r>
      <w:r>
        <w:rPr>
          <w:sz w:val="28"/>
          <w:szCs w:val="28"/>
          <w:lang w:val="sv-SE"/>
        </w:rPr>
        <w:t>tại điểm</w:t>
      </w:r>
      <w:r w:rsidR="00BC760A" w:rsidRPr="002407F4">
        <w:rPr>
          <w:sz w:val="28"/>
          <w:szCs w:val="28"/>
          <w:lang w:val="sv-SE"/>
        </w:rPr>
        <w:t xml:space="preserve"> c, d, đ khoản 2 Điều này;</w:t>
      </w:r>
    </w:p>
    <w:p w:rsidR="004336A7" w:rsidRDefault="000C6EE9" w:rsidP="002407F4">
      <w:pPr>
        <w:spacing w:after="120"/>
        <w:ind w:firstLine="567"/>
        <w:jc w:val="both"/>
        <w:rPr>
          <w:sz w:val="28"/>
          <w:szCs w:val="28"/>
          <w:lang w:val="sv-SE"/>
        </w:rPr>
      </w:pPr>
      <w:r>
        <w:rPr>
          <w:sz w:val="28"/>
          <w:szCs w:val="28"/>
          <w:lang w:val="sv-SE"/>
        </w:rPr>
        <w:t>c</w:t>
      </w:r>
      <w:r w:rsidR="00BC760A" w:rsidRPr="002407F4">
        <w:rPr>
          <w:sz w:val="28"/>
          <w:szCs w:val="28"/>
          <w:lang w:val="sv-SE"/>
        </w:rPr>
        <w:t>) T</w:t>
      </w:r>
      <w:r w:rsidR="00FA1FBD" w:rsidRPr="002407F4">
        <w:rPr>
          <w:sz w:val="28"/>
          <w:szCs w:val="28"/>
          <w:lang w:val="sv-SE"/>
        </w:rPr>
        <w:t>hống nhất với tổ chức tín dụng bán nợ lự</w:t>
      </w:r>
      <w:r w:rsidR="00502B24" w:rsidRPr="002407F4">
        <w:rPr>
          <w:sz w:val="28"/>
          <w:szCs w:val="28"/>
          <w:lang w:val="sv-SE"/>
        </w:rPr>
        <w:t>a chọn tổ chức định giá</w:t>
      </w:r>
      <w:r w:rsidR="008B18E9">
        <w:rPr>
          <w:sz w:val="28"/>
          <w:szCs w:val="28"/>
          <w:lang w:val="sv-SE"/>
        </w:rPr>
        <w:t xml:space="preserve"> độc lập</w:t>
      </w:r>
      <w:r w:rsidR="004336A7">
        <w:rPr>
          <w:sz w:val="28"/>
          <w:szCs w:val="28"/>
          <w:lang w:val="sv-SE"/>
        </w:rPr>
        <w:t>.</w:t>
      </w:r>
    </w:p>
    <w:p w:rsidR="00170567" w:rsidRPr="002407F4" w:rsidRDefault="00305A85" w:rsidP="002407F4">
      <w:pPr>
        <w:tabs>
          <w:tab w:val="left" w:pos="720"/>
        </w:tabs>
        <w:spacing w:after="120"/>
        <w:ind w:firstLine="567"/>
        <w:jc w:val="both"/>
        <w:rPr>
          <w:sz w:val="28"/>
          <w:szCs w:val="28"/>
          <w:lang w:val="sv-SE"/>
        </w:rPr>
      </w:pPr>
      <w:r w:rsidRPr="002407F4">
        <w:rPr>
          <w:sz w:val="28"/>
          <w:szCs w:val="28"/>
          <w:lang w:val="sv-SE"/>
        </w:rPr>
        <w:t>5</w:t>
      </w:r>
      <w:r w:rsidR="00170567" w:rsidRPr="002407F4">
        <w:rPr>
          <w:sz w:val="28"/>
          <w:szCs w:val="28"/>
          <w:lang w:val="sv-SE"/>
        </w:rPr>
        <w:t xml:space="preserve">. </w:t>
      </w:r>
      <w:r w:rsidR="003323B2" w:rsidRPr="002407F4">
        <w:rPr>
          <w:sz w:val="28"/>
          <w:szCs w:val="28"/>
          <w:lang w:val="sv-SE"/>
        </w:rPr>
        <w:t>Công t</w:t>
      </w:r>
      <w:r w:rsidR="00BD1965" w:rsidRPr="002407F4">
        <w:rPr>
          <w:sz w:val="28"/>
          <w:szCs w:val="28"/>
          <w:lang w:val="sv-SE"/>
        </w:rPr>
        <w:t>y</w:t>
      </w:r>
      <w:r w:rsidR="003323B2" w:rsidRPr="002407F4">
        <w:rPr>
          <w:sz w:val="28"/>
          <w:szCs w:val="28"/>
          <w:lang w:val="sv-SE"/>
        </w:rPr>
        <w:t xml:space="preserve"> Quản lý tài sản</w:t>
      </w:r>
      <w:r w:rsidR="00126323" w:rsidRPr="002407F4">
        <w:rPr>
          <w:sz w:val="28"/>
          <w:szCs w:val="28"/>
          <w:lang w:val="sv-SE"/>
        </w:rPr>
        <w:t xml:space="preserve"> chỉ được chuyển khoản nợ xấu đã mua bằng trái phiếu đặc biệt thành khoản nợ xấu mua theo giá trị thị trường đối với khoản nợ xấu quy định tại </w:t>
      </w:r>
      <w:r w:rsidR="00DA5112" w:rsidRPr="002407F4">
        <w:rPr>
          <w:sz w:val="28"/>
          <w:szCs w:val="28"/>
          <w:lang w:val="sv-SE"/>
        </w:rPr>
        <w:t>điểm b khoản 7a Điều 3 Thông tư này</w:t>
      </w:r>
      <w:r w:rsidR="00126323" w:rsidRPr="002407F4">
        <w:rPr>
          <w:sz w:val="28"/>
          <w:szCs w:val="28"/>
          <w:lang w:val="sv-SE"/>
        </w:rPr>
        <w:t>.</w:t>
      </w:r>
      <w:r w:rsidR="00484E07" w:rsidRPr="002407F4">
        <w:rPr>
          <w:sz w:val="28"/>
          <w:szCs w:val="28"/>
          <w:lang w:val="sv-SE"/>
        </w:rPr>
        <w:t xml:space="preserve"> Khi thực hiện </w:t>
      </w:r>
      <w:r w:rsidR="00170567" w:rsidRPr="002407F4">
        <w:rPr>
          <w:sz w:val="28"/>
          <w:szCs w:val="28"/>
          <w:lang w:val="sv-SE"/>
        </w:rPr>
        <w:t xml:space="preserve">chuyển khoản nợ xấu đã mua bằng trái phiếu đặc biệt thành khoản nợ xấu mua theo giá trị thị trường, Công ty Quản lý tài sản và tổ chức tín dụng thỏa thuận giá mua </w:t>
      </w:r>
      <w:r w:rsidR="00170567" w:rsidRPr="002407F4">
        <w:rPr>
          <w:sz w:val="28"/>
          <w:szCs w:val="28"/>
          <w:lang w:val="sv-SE"/>
        </w:rPr>
        <w:lastRenderedPageBreak/>
        <w:t>bán khoản nợ xấu theo giá trị thị trường, ký kết hợp đồng mua bán nợ theo giá trị thị trường và thực hiện như sau:</w:t>
      </w:r>
    </w:p>
    <w:p w:rsidR="00170567" w:rsidRPr="002407F4" w:rsidRDefault="00170567" w:rsidP="002407F4">
      <w:pPr>
        <w:tabs>
          <w:tab w:val="left" w:pos="720"/>
        </w:tabs>
        <w:spacing w:after="120"/>
        <w:ind w:firstLine="567"/>
        <w:jc w:val="both"/>
        <w:rPr>
          <w:b/>
          <w:sz w:val="28"/>
          <w:szCs w:val="28"/>
          <w:lang w:val="sv-SE"/>
        </w:rPr>
      </w:pPr>
      <w:r w:rsidRPr="002407F4">
        <w:rPr>
          <w:sz w:val="28"/>
          <w:szCs w:val="28"/>
          <w:lang w:val="sv-SE"/>
        </w:rPr>
        <w:t xml:space="preserve">a) Công ty Quản lý tài sản nhận lại trái phiếu đặc biệt từ tổ chức tín dụng và thực hiện tất toán trái phiếu đặc biệt, số dư nợ gốc </w:t>
      </w:r>
      <w:r w:rsidR="0032446F">
        <w:rPr>
          <w:sz w:val="28"/>
          <w:szCs w:val="28"/>
          <w:lang w:val="sv-SE"/>
        </w:rPr>
        <w:t xml:space="preserve">của khoản nợ xấu </w:t>
      </w:r>
      <w:r w:rsidRPr="002407F4">
        <w:rPr>
          <w:sz w:val="28"/>
          <w:szCs w:val="28"/>
          <w:lang w:val="sv-SE"/>
        </w:rPr>
        <w:t xml:space="preserve">đang hạch toán trong bảng cân đối kế toán; chuyển trả cho tổ chức tín dụng số tiền thu hồi nợ mà tổ chức tín dụng được hưởng theo quy định, khoản vốn góp, vốn cổ phần tại khách hàng vay theo giá trị ghi sổ đang hạch toán trong bảng cân đối kế toán đối với trường hợp một phần khoản nợ xấu đã được chuyển thành vốn điều lệ, vốn cổ phần của khách hàng vay (nếu có). Công ty Quản lý tài sản chuyển giao toàn bộ quyền, nghĩa vụ của khoản vốn góp, vốn cổ phần tại khách hàng vay cho tổ chức tín dụng; </w:t>
      </w:r>
    </w:p>
    <w:p w:rsidR="00170567" w:rsidRPr="002407F4" w:rsidRDefault="00170567" w:rsidP="002407F4">
      <w:pPr>
        <w:tabs>
          <w:tab w:val="left" w:pos="720"/>
        </w:tabs>
        <w:spacing w:after="120"/>
        <w:ind w:firstLine="567"/>
        <w:jc w:val="both"/>
        <w:rPr>
          <w:sz w:val="28"/>
          <w:szCs w:val="28"/>
          <w:lang w:val="sv-SE"/>
        </w:rPr>
      </w:pPr>
      <w:r w:rsidRPr="002407F4">
        <w:rPr>
          <w:sz w:val="28"/>
          <w:szCs w:val="28"/>
          <w:lang w:val="sv-SE"/>
        </w:rPr>
        <w:t>b) Công ty Quản lý tài sản thanh toán cho tổ chức tín dụng giá mua bán khoản nợ theo thỏa thuận tại hợp đồng mua bán nợ theo giá trị thị trường;</w:t>
      </w:r>
    </w:p>
    <w:p w:rsidR="00170567" w:rsidRPr="002407F4" w:rsidRDefault="00170567" w:rsidP="002407F4">
      <w:pPr>
        <w:tabs>
          <w:tab w:val="left" w:pos="720"/>
        </w:tabs>
        <w:spacing w:after="120"/>
        <w:ind w:firstLine="567"/>
        <w:jc w:val="both"/>
        <w:rPr>
          <w:sz w:val="28"/>
          <w:szCs w:val="28"/>
          <w:lang w:val="sv-SE"/>
        </w:rPr>
      </w:pPr>
      <w:r w:rsidRPr="002407F4">
        <w:rPr>
          <w:sz w:val="28"/>
          <w:szCs w:val="28"/>
          <w:lang w:val="sv-SE"/>
        </w:rPr>
        <w:t xml:space="preserve">c) Tổ chức tín dụng chuyển trả trái phiếu đặc biệt cho Công ty Quản lý tài sản và nhận thanh toán giá mua bán khoản nợ theo giá trị thị trường, khoản vốn góp, vốn cổ phần tại khách hàng vay, số tiền thu hồi nợ theo quy định tại điểm a, b khoản này và xử lý như sau: </w:t>
      </w:r>
    </w:p>
    <w:p w:rsidR="00170567" w:rsidRPr="002407F4" w:rsidRDefault="00170567" w:rsidP="002407F4">
      <w:pPr>
        <w:tabs>
          <w:tab w:val="left" w:pos="720"/>
        </w:tabs>
        <w:spacing w:after="120"/>
        <w:ind w:firstLine="567"/>
        <w:jc w:val="both"/>
        <w:rPr>
          <w:sz w:val="28"/>
          <w:szCs w:val="28"/>
          <w:lang w:val="sv-SE"/>
        </w:rPr>
      </w:pPr>
      <w:r w:rsidRPr="002407F4">
        <w:rPr>
          <w:sz w:val="28"/>
          <w:szCs w:val="28"/>
          <w:lang w:val="sv-SE"/>
        </w:rPr>
        <w:t>(i) Trường hợp giá mua bán khoản nợ, số tiền thu hồi nợ và giá trị của khoản vốn góp, vốn cổ phần nhận được từ Công ty Quản lý tài sản cao hơn mệnh giá trái phiếu đặc biệt, tổ chức tín dụng hạch toán phần chênh lệch vào thu nhập trong năm tài chính;</w:t>
      </w:r>
    </w:p>
    <w:p w:rsidR="00170567" w:rsidRPr="002407F4" w:rsidRDefault="00170567" w:rsidP="002407F4">
      <w:pPr>
        <w:tabs>
          <w:tab w:val="left" w:pos="720"/>
        </w:tabs>
        <w:spacing w:after="120"/>
        <w:ind w:firstLine="567"/>
        <w:jc w:val="both"/>
        <w:rPr>
          <w:sz w:val="28"/>
          <w:szCs w:val="28"/>
          <w:lang w:val="sv-SE"/>
        </w:rPr>
      </w:pPr>
      <w:r w:rsidRPr="002407F4">
        <w:rPr>
          <w:sz w:val="28"/>
          <w:szCs w:val="28"/>
          <w:lang w:val="sv-SE"/>
        </w:rPr>
        <w:t xml:space="preserve">(ii) Trường hợp giá mua bán khoản nợ, số tiền thu hồi nợ và giá trị của khoản vốn góp, vốn cổ phần nhận được từ Công ty Quản lý tài sản thấp hơn mệnh giá trái phiếu đặc biệt, tổ chức tín dụng sử dụng dự phòng rủi ro đã trích lập cho trái phiếu đặc biệt để bù đắp phần chênh lệch. Trường hợp vẫn còn thiếu, tổ chức tín dụng hạch toán vào chi phí </w:t>
      </w:r>
      <w:r w:rsidR="00A826C3" w:rsidRPr="002407F4">
        <w:rPr>
          <w:sz w:val="28"/>
          <w:szCs w:val="28"/>
          <w:lang w:val="sv-SE"/>
        </w:rPr>
        <w:t>kinh doanh trong kỳ</w:t>
      </w:r>
      <w:r w:rsidRPr="002407F4">
        <w:rPr>
          <w:sz w:val="28"/>
          <w:szCs w:val="28"/>
          <w:lang w:val="sv-SE"/>
        </w:rPr>
        <w:t xml:space="preserve"> theo quy định của pháp luật. </w:t>
      </w:r>
    </w:p>
    <w:p w:rsidR="00170567" w:rsidRPr="002407F4" w:rsidRDefault="00170567" w:rsidP="002407F4">
      <w:pPr>
        <w:tabs>
          <w:tab w:val="left" w:pos="720"/>
        </w:tabs>
        <w:spacing w:after="120"/>
        <w:ind w:firstLine="567"/>
        <w:jc w:val="both"/>
        <w:rPr>
          <w:sz w:val="28"/>
          <w:szCs w:val="28"/>
          <w:lang w:val="sv-SE"/>
        </w:rPr>
      </w:pPr>
      <w:r w:rsidRPr="002407F4">
        <w:rPr>
          <w:sz w:val="28"/>
          <w:szCs w:val="28"/>
          <w:lang w:val="sv-SE"/>
        </w:rPr>
        <w:t>d) Tổ chức tín dụng hoàn nhập số tiền dự phòng đã trích lập cho trái phiếu đặc biệt còn lại sau khi thực hiện quy định tại điểm c(i), c(ii) khoản này.</w:t>
      </w:r>
    </w:p>
    <w:p w:rsidR="00170567" w:rsidRPr="002407F4" w:rsidRDefault="00305A85" w:rsidP="002407F4">
      <w:pPr>
        <w:shd w:val="clear" w:color="auto" w:fill="FFFFFF"/>
        <w:spacing w:after="120"/>
        <w:ind w:firstLine="567"/>
        <w:jc w:val="both"/>
        <w:rPr>
          <w:sz w:val="28"/>
          <w:szCs w:val="28"/>
          <w:lang w:val="sv-SE"/>
        </w:rPr>
      </w:pPr>
      <w:r w:rsidRPr="002407F4">
        <w:rPr>
          <w:sz w:val="28"/>
          <w:szCs w:val="28"/>
          <w:lang w:val="sv-SE"/>
        </w:rPr>
        <w:t>6</w:t>
      </w:r>
      <w:r w:rsidR="00170567" w:rsidRPr="002407F4">
        <w:rPr>
          <w:sz w:val="28"/>
          <w:szCs w:val="28"/>
          <w:lang w:val="sv-SE"/>
        </w:rPr>
        <w:t>. Việc mua bán khoản nợ xấu theo giá trị thị trường phải được lập thành hợp đồng bằng văn bản phù hợp với quy định tại Thông tư này, các quy định khác có liên quan. Trường hợp chuyển khoản nợ xấu đã mua bằng trái phiếu đặc biệt thành khoản nợ xấu mua theo giá trị thị trường</w:t>
      </w:r>
      <w:r w:rsidR="00C51D64" w:rsidRPr="002407F4">
        <w:rPr>
          <w:sz w:val="28"/>
          <w:szCs w:val="28"/>
          <w:lang w:val="sv-SE"/>
        </w:rPr>
        <w:t xml:space="preserve"> quy định tại khoản 5 Điều này</w:t>
      </w:r>
      <w:r w:rsidR="00170567" w:rsidRPr="002407F4">
        <w:rPr>
          <w:sz w:val="28"/>
          <w:szCs w:val="28"/>
          <w:lang w:val="sv-SE"/>
        </w:rPr>
        <w:t xml:space="preserve">, </w:t>
      </w:r>
      <w:r w:rsidR="00170567" w:rsidRPr="006C631F">
        <w:rPr>
          <w:sz w:val="28"/>
          <w:szCs w:val="28"/>
          <w:lang w:val="sv-SE"/>
        </w:rPr>
        <w:t xml:space="preserve">hợp đồng mua bán nợ bằng trái phiếu đặc biệt chấm dứt kể từ thời điểm </w:t>
      </w:r>
      <w:r w:rsidR="00170567" w:rsidRPr="002407F4">
        <w:rPr>
          <w:sz w:val="28"/>
          <w:szCs w:val="28"/>
          <w:lang w:val="sv-SE"/>
        </w:rPr>
        <w:t>hợp đồng mua bán nợ theo giá trị thị trường có hiệu lực.</w:t>
      </w:r>
    </w:p>
    <w:p w:rsidR="00170567" w:rsidRPr="006C631F" w:rsidRDefault="00305A85" w:rsidP="002407F4">
      <w:pPr>
        <w:tabs>
          <w:tab w:val="left" w:pos="720"/>
        </w:tabs>
        <w:spacing w:after="120"/>
        <w:ind w:firstLine="567"/>
        <w:jc w:val="both"/>
        <w:rPr>
          <w:sz w:val="28"/>
          <w:szCs w:val="28"/>
          <w:lang w:val="sv-SE"/>
        </w:rPr>
      </w:pPr>
      <w:r w:rsidRPr="002407F4">
        <w:rPr>
          <w:sz w:val="28"/>
          <w:szCs w:val="28"/>
          <w:lang w:val="sv-SE"/>
        </w:rPr>
        <w:t>7</w:t>
      </w:r>
      <w:r w:rsidR="00170567" w:rsidRPr="002407F4">
        <w:rPr>
          <w:sz w:val="28"/>
          <w:szCs w:val="28"/>
          <w:lang w:val="sv-SE"/>
        </w:rPr>
        <w:t xml:space="preserve">. Tổ chức tín dụng thực hiện chuyển toàn bộ hồ sơ, tài liệu gốc liên quan đến khoản nợ xấu </w:t>
      </w:r>
      <w:r w:rsidR="00170567" w:rsidRPr="006C631F">
        <w:rPr>
          <w:sz w:val="28"/>
          <w:szCs w:val="28"/>
          <w:lang w:val="sv-SE"/>
        </w:rPr>
        <w:t xml:space="preserve">cho Công ty Quản lý tài sản. </w:t>
      </w:r>
      <w:r w:rsidR="00170567" w:rsidRPr="002407F4">
        <w:rPr>
          <w:sz w:val="28"/>
          <w:szCs w:val="28"/>
          <w:lang w:val="sv-SE"/>
        </w:rPr>
        <w:t>Trường hợp chuyển khoản nợ xấu đã mua bằng trái phiếu đặc biệt thành khoản nợ xấu mua theo giá trị thị trường</w:t>
      </w:r>
      <w:r w:rsidR="00C51D64" w:rsidRPr="002407F4">
        <w:rPr>
          <w:sz w:val="28"/>
          <w:szCs w:val="28"/>
          <w:lang w:val="sv-SE"/>
        </w:rPr>
        <w:t xml:space="preserve"> quy định tại khoản 5 Điều này</w:t>
      </w:r>
      <w:r w:rsidR="00170567" w:rsidRPr="002407F4">
        <w:rPr>
          <w:sz w:val="28"/>
          <w:szCs w:val="28"/>
          <w:lang w:val="sv-SE"/>
        </w:rPr>
        <w:t>,</w:t>
      </w:r>
      <w:r w:rsidR="00170567" w:rsidRPr="006C631F">
        <w:rPr>
          <w:sz w:val="28"/>
          <w:szCs w:val="28"/>
          <w:lang w:val="sv-SE"/>
        </w:rPr>
        <w:t xml:space="preserve"> Công ty Quản lý tài sản thực hiện chuyển toàn bộ hồ sơ, tài liệu gốc liên quan đến số tiền thu hồi nợ, khoản vốn góp, vốn cổ phần tại khách hàng vay cho tổ chức tín dụng.”</w:t>
      </w:r>
    </w:p>
    <w:p w:rsidR="002F3220" w:rsidRPr="002407F4" w:rsidRDefault="000769B4" w:rsidP="002407F4">
      <w:pPr>
        <w:shd w:val="clear" w:color="auto" w:fill="FFFFFF"/>
        <w:spacing w:after="120"/>
        <w:ind w:firstLine="567"/>
        <w:jc w:val="both"/>
        <w:rPr>
          <w:sz w:val="28"/>
          <w:szCs w:val="28"/>
          <w:lang w:val="sv-SE"/>
        </w:rPr>
      </w:pPr>
      <w:r w:rsidRPr="002407F4">
        <w:rPr>
          <w:sz w:val="28"/>
          <w:szCs w:val="28"/>
          <w:lang w:val="sv-SE"/>
        </w:rPr>
        <w:lastRenderedPageBreak/>
        <w:t xml:space="preserve">5. </w:t>
      </w:r>
      <w:r w:rsidR="001D1439" w:rsidRPr="002407F4">
        <w:rPr>
          <w:sz w:val="28"/>
          <w:szCs w:val="28"/>
          <w:lang w:val="sv-SE"/>
        </w:rPr>
        <w:t>Điều 2</w:t>
      </w:r>
      <w:r w:rsidR="005C3FF3" w:rsidRPr="002407F4">
        <w:rPr>
          <w:sz w:val="28"/>
          <w:szCs w:val="28"/>
          <w:lang w:val="sv-SE"/>
        </w:rPr>
        <w:t>9 được sửa đổi, bổ sung như sau:</w:t>
      </w:r>
    </w:p>
    <w:p w:rsidR="001D1439" w:rsidRPr="002407F4" w:rsidRDefault="005C3FF3" w:rsidP="002407F4">
      <w:pPr>
        <w:spacing w:after="120"/>
        <w:ind w:right="5" w:firstLine="567"/>
        <w:jc w:val="both"/>
        <w:rPr>
          <w:noProof/>
          <w:sz w:val="28"/>
          <w:szCs w:val="28"/>
          <w:lang w:val="de-DE"/>
        </w:rPr>
      </w:pPr>
      <w:r w:rsidRPr="002407F4">
        <w:rPr>
          <w:noProof/>
          <w:sz w:val="28"/>
          <w:szCs w:val="28"/>
          <w:lang w:val="de-DE"/>
        </w:rPr>
        <w:t>“</w:t>
      </w:r>
      <w:r w:rsidR="001D1439" w:rsidRPr="006C631F">
        <w:rPr>
          <w:b/>
          <w:sz w:val="28"/>
          <w:szCs w:val="28"/>
          <w:lang w:val="sv-SE"/>
        </w:rPr>
        <w:t>Điều 29. Miễn, giảm tiền lãi quá hạn thanh toán, phí, tiền phạt vi phạm của các khoản nợ xấu đã mua bằng trái phiếu đặc biệt</w:t>
      </w:r>
    </w:p>
    <w:p w:rsidR="005C3FF3" w:rsidRPr="002407F4" w:rsidRDefault="005C3FF3" w:rsidP="002407F4">
      <w:pPr>
        <w:spacing w:after="120"/>
        <w:ind w:right="5" w:firstLine="567"/>
        <w:jc w:val="both"/>
        <w:rPr>
          <w:noProof/>
          <w:sz w:val="28"/>
          <w:szCs w:val="28"/>
          <w:lang w:val="de-DE"/>
        </w:rPr>
      </w:pPr>
      <w:r w:rsidRPr="002407F4">
        <w:rPr>
          <w:noProof/>
          <w:sz w:val="28"/>
          <w:szCs w:val="28"/>
          <w:lang w:val="de-DE"/>
        </w:rPr>
        <w:t>1. Công ty Quản lý tài sản xem xét, giảm một phần hoặc miễn toàn bộ tiền lãi quá hạn thanh toán, phí, tiền phạt vi phạm mà khách hàng vay chưa trả của khoản nợ xấu</w:t>
      </w:r>
      <w:r w:rsidR="005C0333" w:rsidRPr="002407F4">
        <w:rPr>
          <w:noProof/>
          <w:sz w:val="28"/>
          <w:szCs w:val="28"/>
          <w:lang w:val="de-DE"/>
        </w:rPr>
        <w:t xml:space="preserve"> </w:t>
      </w:r>
      <w:r w:rsidRPr="002407F4">
        <w:rPr>
          <w:noProof/>
          <w:sz w:val="28"/>
          <w:szCs w:val="28"/>
          <w:lang w:val="de-DE"/>
        </w:rPr>
        <w:t>khi</w:t>
      </w:r>
      <w:r w:rsidR="002B00F3" w:rsidRPr="002407F4">
        <w:rPr>
          <w:noProof/>
          <w:sz w:val="28"/>
          <w:szCs w:val="28"/>
          <w:lang w:val="de-DE"/>
        </w:rPr>
        <w:t xml:space="preserve"> khách hàng </w:t>
      </w:r>
      <w:r w:rsidR="00FD7F57" w:rsidRPr="002407F4">
        <w:rPr>
          <w:noProof/>
          <w:sz w:val="28"/>
          <w:szCs w:val="28"/>
          <w:lang w:val="de-DE"/>
        </w:rPr>
        <w:t xml:space="preserve">vay đã hoàn trả </w:t>
      </w:r>
      <w:r w:rsidR="002009FC" w:rsidRPr="002407F4">
        <w:rPr>
          <w:noProof/>
          <w:sz w:val="28"/>
          <w:szCs w:val="28"/>
          <w:lang w:val="de-DE"/>
        </w:rPr>
        <w:t xml:space="preserve">toàn bộ nợ gốc của </w:t>
      </w:r>
      <w:r w:rsidR="00DB1C39" w:rsidRPr="002407F4">
        <w:rPr>
          <w:noProof/>
          <w:sz w:val="28"/>
          <w:szCs w:val="28"/>
          <w:lang w:val="de-DE"/>
        </w:rPr>
        <w:t xml:space="preserve">tất cả </w:t>
      </w:r>
      <w:r w:rsidR="002009FC" w:rsidRPr="002407F4">
        <w:rPr>
          <w:noProof/>
          <w:sz w:val="28"/>
          <w:szCs w:val="28"/>
          <w:lang w:val="de-DE"/>
        </w:rPr>
        <w:t xml:space="preserve">các khoản nợ xấu </w:t>
      </w:r>
      <w:r w:rsidR="005C0333" w:rsidRPr="002407F4">
        <w:rPr>
          <w:noProof/>
          <w:sz w:val="28"/>
          <w:szCs w:val="28"/>
          <w:lang w:val="de-DE"/>
        </w:rPr>
        <w:t>tại</w:t>
      </w:r>
      <w:r w:rsidR="001A578E" w:rsidRPr="002407F4">
        <w:rPr>
          <w:noProof/>
          <w:sz w:val="28"/>
          <w:szCs w:val="28"/>
          <w:lang w:val="de-DE"/>
        </w:rPr>
        <w:t xml:space="preserve"> Công ty Quản lý tài sản hoặc </w:t>
      </w:r>
      <w:r w:rsidRPr="002407F4">
        <w:rPr>
          <w:noProof/>
          <w:sz w:val="28"/>
          <w:szCs w:val="28"/>
          <w:lang w:val="de-DE"/>
        </w:rPr>
        <w:t>đáp ứng các điều kiện sau đây:</w:t>
      </w:r>
    </w:p>
    <w:p w:rsidR="00DC7F12" w:rsidRPr="002407F4" w:rsidRDefault="00B63832" w:rsidP="002407F4">
      <w:pPr>
        <w:spacing w:after="120"/>
        <w:ind w:right="5" w:firstLine="567"/>
        <w:jc w:val="both"/>
        <w:rPr>
          <w:noProof/>
          <w:sz w:val="28"/>
          <w:szCs w:val="28"/>
          <w:lang w:val="de-DE"/>
        </w:rPr>
      </w:pPr>
      <w:r w:rsidRPr="002407F4">
        <w:rPr>
          <w:noProof/>
          <w:sz w:val="28"/>
          <w:szCs w:val="28"/>
          <w:lang w:val="de-DE"/>
        </w:rPr>
        <w:t>a) Khách hàng vay hợp tác</w:t>
      </w:r>
      <w:r w:rsidR="005C3FF3" w:rsidRPr="002407F4">
        <w:rPr>
          <w:noProof/>
          <w:sz w:val="28"/>
          <w:szCs w:val="28"/>
          <w:lang w:val="de-DE"/>
        </w:rPr>
        <w:t xml:space="preserve"> với Công ty Quản lý tài sản, tổ chức tín dụng được ủy quyền</w:t>
      </w:r>
      <w:r w:rsidR="00DC7F12" w:rsidRPr="002407F4">
        <w:rPr>
          <w:noProof/>
          <w:sz w:val="28"/>
          <w:szCs w:val="28"/>
          <w:lang w:val="de-DE"/>
        </w:rPr>
        <w:t>;</w:t>
      </w:r>
    </w:p>
    <w:p w:rsidR="00A835A7" w:rsidRPr="002407F4" w:rsidRDefault="00A835A7" w:rsidP="002407F4">
      <w:pPr>
        <w:spacing w:after="120"/>
        <w:ind w:right="5" w:firstLine="567"/>
        <w:jc w:val="both"/>
        <w:rPr>
          <w:noProof/>
          <w:sz w:val="28"/>
          <w:szCs w:val="28"/>
          <w:lang w:val="de-DE"/>
        </w:rPr>
      </w:pPr>
      <w:r w:rsidRPr="002407F4">
        <w:rPr>
          <w:noProof/>
          <w:sz w:val="28"/>
          <w:szCs w:val="28"/>
          <w:lang w:val="de-DE"/>
        </w:rPr>
        <w:t>b) Việc miễn, giảm tiền lãi quá hạn thanh toán, phí, tiền phạt vi phạm của khoản nợ xấu góp phần giúp khách hàng vay giảm bớt khó khăn tài chính hoặc phục hồi sản xuất kinh doanh;</w:t>
      </w:r>
    </w:p>
    <w:p w:rsidR="001D1439" w:rsidRPr="002407F4" w:rsidRDefault="00A835A7" w:rsidP="002407F4">
      <w:pPr>
        <w:spacing w:after="120"/>
        <w:ind w:right="5" w:firstLine="567"/>
        <w:jc w:val="both"/>
        <w:rPr>
          <w:noProof/>
          <w:sz w:val="28"/>
          <w:szCs w:val="28"/>
          <w:lang w:val="de-DE"/>
        </w:rPr>
      </w:pPr>
      <w:r w:rsidRPr="002407F4">
        <w:rPr>
          <w:noProof/>
          <w:sz w:val="28"/>
          <w:szCs w:val="28"/>
          <w:lang w:val="de-DE"/>
        </w:rPr>
        <w:t xml:space="preserve">c) Khách hàng vay có phương án trả nợ </w:t>
      </w:r>
      <w:r w:rsidR="00413929" w:rsidRPr="002407F4">
        <w:rPr>
          <w:noProof/>
          <w:sz w:val="28"/>
          <w:szCs w:val="28"/>
          <w:lang w:val="de-DE"/>
        </w:rPr>
        <w:t xml:space="preserve">khả thi </w:t>
      </w:r>
      <w:r w:rsidRPr="002407F4">
        <w:rPr>
          <w:noProof/>
          <w:sz w:val="28"/>
          <w:szCs w:val="28"/>
          <w:lang w:val="de-DE"/>
        </w:rPr>
        <w:t>hoặc phương án cơ cấu lại tài chính khả thi</w:t>
      </w:r>
      <w:r w:rsidR="004336A7">
        <w:rPr>
          <w:noProof/>
          <w:sz w:val="28"/>
          <w:szCs w:val="28"/>
          <w:lang w:val="de-DE"/>
        </w:rPr>
        <w:t xml:space="preserve"> để trả nợ</w:t>
      </w:r>
      <w:r w:rsidRPr="002407F4">
        <w:rPr>
          <w:i/>
          <w:noProof/>
          <w:sz w:val="28"/>
          <w:szCs w:val="28"/>
          <w:lang w:val="de-DE"/>
        </w:rPr>
        <w:t>.</w:t>
      </w:r>
    </w:p>
    <w:p w:rsidR="001D1439" w:rsidRPr="002407F4" w:rsidRDefault="001D1439" w:rsidP="002407F4">
      <w:pPr>
        <w:spacing w:after="120"/>
        <w:ind w:right="5" w:firstLine="567"/>
        <w:jc w:val="both"/>
        <w:rPr>
          <w:noProof/>
          <w:sz w:val="28"/>
          <w:szCs w:val="28"/>
          <w:lang w:val="de-DE"/>
        </w:rPr>
      </w:pPr>
      <w:r w:rsidRPr="002407F4">
        <w:rPr>
          <w:noProof/>
          <w:sz w:val="28"/>
          <w:szCs w:val="28"/>
          <w:lang w:val="de-DE"/>
        </w:rPr>
        <w:t xml:space="preserve">2. </w:t>
      </w:r>
      <w:r w:rsidRPr="002407F4">
        <w:rPr>
          <w:noProof/>
          <w:spacing w:val="-2"/>
          <w:sz w:val="28"/>
          <w:szCs w:val="28"/>
          <w:lang w:val="de-DE"/>
        </w:rPr>
        <w:t xml:space="preserve">Khi xem xét, </w:t>
      </w:r>
      <w:r w:rsidRPr="002407F4">
        <w:rPr>
          <w:noProof/>
          <w:sz w:val="28"/>
          <w:szCs w:val="28"/>
          <w:lang w:val="de-DE"/>
        </w:rPr>
        <w:t xml:space="preserve">giảm một phần hoặc miễn toàn bộ tiền lãi quá hạn thanh toán, phí, tiền phạt vi phạm mà khách hàng vay chưa trả của khoản nợ xấu, Công ty Quản lý tài sản trao đổi với tổ chức tín dụng bán nợ trước khi quyết định. </w:t>
      </w:r>
    </w:p>
    <w:p w:rsidR="001D1439" w:rsidRPr="002407F4" w:rsidRDefault="001D1439" w:rsidP="002407F4">
      <w:pPr>
        <w:spacing w:after="120"/>
        <w:ind w:right="5" w:firstLine="567"/>
        <w:jc w:val="both"/>
        <w:rPr>
          <w:sz w:val="28"/>
          <w:szCs w:val="28"/>
          <w:lang w:val="de-DE"/>
        </w:rPr>
      </w:pPr>
      <w:r w:rsidRPr="002407F4">
        <w:rPr>
          <w:noProof/>
          <w:sz w:val="28"/>
          <w:szCs w:val="28"/>
          <w:lang w:val="de-DE"/>
        </w:rPr>
        <w:t>Trong thời hạn 10 ngày làm việc kể từ ngày Công ty Quản lý tài sản có văn bản đề nghị có ý kiến, tổ chức tín dụng bán nợ phải trả lời bằng văn bản về những vấn đề Công ty Quản lý tài sản đề nghị có ý kiến. Sau thời hạn trên, Công ty Quản lý tài sản quyết định và chịu trách nhiệm về việc miễn, giảm tiền lãi quá hạn thanh toán, phí, tiền phạt vi phạm.</w:t>
      </w:r>
    </w:p>
    <w:p w:rsidR="005C3FF3" w:rsidRPr="002407F4" w:rsidRDefault="001D1439" w:rsidP="002407F4">
      <w:pPr>
        <w:spacing w:after="120"/>
        <w:ind w:firstLine="567"/>
        <w:jc w:val="both"/>
        <w:rPr>
          <w:noProof/>
          <w:sz w:val="28"/>
          <w:szCs w:val="28"/>
          <w:lang w:val="de-DE"/>
        </w:rPr>
      </w:pPr>
      <w:r w:rsidRPr="002407F4">
        <w:rPr>
          <w:noProof/>
          <w:sz w:val="28"/>
          <w:szCs w:val="28"/>
          <w:lang w:val="de-DE"/>
        </w:rPr>
        <w:t xml:space="preserve">3. Trong thời hạn 05 ngày làm việc kể từ ngày quyết định miễn, giảm tiền lãi quá hạn thanh toán, phí, tiền phạt vi phạm, Công ty Quản lý tài sản </w:t>
      </w:r>
      <w:r w:rsidRPr="002407F4">
        <w:rPr>
          <w:sz w:val="28"/>
          <w:szCs w:val="28"/>
          <w:lang w:val="de-DE"/>
        </w:rPr>
        <w:t>thông báo bằng văn bản cho tổ chức tín dụng bán nợ, khách hàng vay để biết và phối hợp thực hiện.</w:t>
      </w:r>
      <w:r w:rsidR="005C3FF3" w:rsidRPr="006C631F">
        <w:rPr>
          <w:sz w:val="28"/>
          <w:szCs w:val="28"/>
          <w:lang w:val="de-DE"/>
        </w:rPr>
        <w:t>”</w:t>
      </w:r>
    </w:p>
    <w:p w:rsidR="000769B4" w:rsidRPr="002407F4" w:rsidRDefault="002F3220" w:rsidP="002407F4">
      <w:pPr>
        <w:shd w:val="clear" w:color="auto" w:fill="FFFFFF"/>
        <w:spacing w:after="120"/>
        <w:ind w:firstLine="567"/>
        <w:jc w:val="both"/>
        <w:rPr>
          <w:sz w:val="28"/>
          <w:szCs w:val="28"/>
          <w:lang w:val="sv-SE"/>
        </w:rPr>
      </w:pPr>
      <w:r w:rsidRPr="002407F4">
        <w:rPr>
          <w:sz w:val="28"/>
          <w:szCs w:val="28"/>
          <w:lang w:val="sv-SE"/>
        </w:rPr>
        <w:t xml:space="preserve">6. </w:t>
      </w:r>
      <w:r w:rsidR="000769B4" w:rsidRPr="002407F4">
        <w:rPr>
          <w:sz w:val="28"/>
          <w:szCs w:val="28"/>
          <w:lang w:val="sv-SE"/>
        </w:rPr>
        <w:t>Điều 34 được sửa đổi, bổ sung như sau:</w:t>
      </w:r>
    </w:p>
    <w:p w:rsidR="000769B4" w:rsidRPr="006C631F" w:rsidRDefault="0049030F" w:rsidP="002407F4">
      <w:pPr>
        <w:shd w:val="clear" w:color="auto" w:fill="FFFFFF"/>
        <w:spacing w:after="120"/>
        <w:ind w:firstLine="567"/>
        <w:jc w:val="both"/>
        <w:rPr>
          <w:b/>
          <w:sz w:val="28"/>
          <w:szCs w:val="28"/>
          <w:lang w:val="sv-SE"/>
        </w:rPr>
      </w:pPr>
      <w:r w:rsidRPr="006C631F">
        <w:rPr>
          <w:b/>
          <w:sz w:val="28"/>
          <w:szCs w:val="28"/>
          <w:lang w:val="sv-SE"/>
        </w:rPr>
        <w:t>“Điều 34. Nguyên tắc bán nợ xấu đã mua</w:t>
      </w:r>
    </w:p>
    <w:p w:rsidR="00F77920" w:rsidRPr="002407F4" w:rsidRDefault="00F77920" w:rsidP="002407F4">
      <w:pPr>
        <w:spacing w:after="120"/>
        <w:ind w:firstLine="567"/>
        <w:jc w:val="both"/>
        <w:rPr>
          <w:sz w:val="28"/>
          <w:szCs w:val="28"/>
          <w:lang w:val="de-DE"/>
        </w:rPr>
      </w:pPr>
      <w:r w:rsidRPr="002407F4">
        <w:rPr>
          <w:sz w:val="28"/>
          <w:szCs w:val="28"/>
          <w:lang w:val="de-DE"/>
        </w:rPr>
        <w:t>1. Nguyên tắc chung:</w:t>
      </w:r>
    </w:p>
    <w:p w:rsidR="00F77920" w:rsidRPr="002407F4" w:rsidRDefault="00F77920" w:rsidP="002407F4">
      <w:pPr>
        <w:spacing w:after="120"/>
        <w:ind w:firstLine="567"/>
        <w:jc w:val="both"/>
        <w:rPr>
          <w:sz w:val="28"/>
          <w:szCs w:val="28"/>
          <w:lang w:val="de-DE"/>
        </w:rPr>
      </w:pPr>
      <w:r w:rsidRPr="002407F4">
        <w:rPr>
          <w:sz w:val="28"/>
          <w:szCs w:val="28"/>
          <w:lang w:val="de-DE"/>
        </w:rPr>
        <w:t>a) Tuân thủ đúng quy định của pháp luật;</w:t>
      </w:r>
    </w:p>
    <w:p w:rsidR="00F77920" w:rsidRPr="002407F4" w:rsidRDefault="00F77920" w:rsidP="002407F4">
      <w:pPr>
        <w:tabs>
          <w:tab w:val="left" w:pos="5702"/>
        </w:tabs>
        <w:spacing w:after="120"/>
        <w:ind w:firstLine="567"/>
        <w:jc w:val="both"/>
        <w:rPr>
          <w:sz w:val="28"/>
          <w:szCs w:val="28"/>
          <w:lang w:val="de-DE"/>
        </w:rPr>
      </w:pPr>
      <w:r w:rsidRPr="002407F4">
        <w:rPr>
          <w:sz w:val="28"/>
          <w:szCs w:val="28"/>
          <w:lang w:val="de-DE"/>
        </w:rPr>
        <w:t>b) Bảo đảm sự khách quan, công khai, minh bạch;</w:t>
      </w:r>
      <w:r w:rsidRPr="002407F4">
        <w:rPr>
          <w:sz w:val="28"/>
          <w:szCs w:val="28"/>
          <w:lang w:val="de-DE"/>
        </w:rPr>
        <w:tab/>
      </w:r>
    </w:p>
    <w:p w:rsidR="00F77920" w:rsidRPr="002407F4" w:rsidRDefault="00F77920" w:rsidP="002407F4">
      <w:pPr>
        <w:spacing w:after="120"/>
        <w:ind w:firstLine="567"/>
        <w:jc w:val="both"/>
        <w:rPr>
          <w:sz w:val="28"/>
          <w:szCs w:val="28"/>
          <w:lang w:val="de-DE"/>
        </w:rPr>
      </w:pPr>
      <w:r w:rsidRPr="002407F4">
        <w:rPr>
          <w:sz w:val="28"/>
          <w:szCs w:val="28"/>
          <w:lang w:val="de-DE"/>
        </w:rPr>
        <w:t>c) Thu hồi tối đa khoản nợ, kể cả lãi, phí phải trả (nếu có);</w:t>
      </w:r>
    </w:p>
    <w:p w:rsidR="00F77920" w:rsidRPr="002407F4" w:rsidRDefault="00F77920" w:rsidP="002407F4">
      <w:pPr>
        <w:spacing w:after="120"/>
        <w:ind w:firstLine="567"/>
        <w:jc w:val="both"/>
        <w:rPr>
          <w:spacing w:val="-2"/>
          <w:sz w:val="28"/>
          <w:szCs w:val="28"/>
          <w:lang w:val="de-DE"/>
        </w:rPr>
      </w:pPr>
      <w:r w:rsidRPr="002407F4">
        <w:rPr>
          <w:spacing w:val="-2"/>
          <w:sz w:val="28"/>
          <w:szCs w:val="28"/>
          <w:lang w:val="de-DE"/>
        </w:rPr>
        <w:t>d) Nghiêm cấm tổ chức, cá nhân lợi dụng việc mua bán nợ xấu để hưởng lợi bất hợp pháp.</w:t>
      </w:r>
    </w:p>
    <w:p w:rsidR="00F77920" w:rsidRPr="006C631F" w:rsidRDefault="00F77920" w:rsidP="002407F4">
      <w:pPr>
        <w:spacing w:after="120"/>
        <w:ind w:firstLine="567"/>
        <w:jc w:val="both"/>
        <w:rPr>
          <w:sz w:val="28"/>
          <w:szCs w:val="28"/>
          <w:lang w:val="vi-VN"/>
        </w:rPr>
      </w:pPr>
      <w:r w:rsidRPr="006C631F">
        <w:rPr>
          <w:sz w:val="28"/>
          <w:szCs w:val="28"/>
          <w:lang w:val="de-DE"/>
        </w:rPr>
        <w:t xml:space="preserve">2. </w:t>
      </w:r>
      <w:r w:rsidR="00317F47" w:rsidRPr="002407F4">
        <w:rPr>
          <w:sz w:val="28"/>
          <w:szCs w:val="28"/>
          <w:lang w:val="vi-VN"/>
        </w:rPr>
        <w:t>Công ty Quản lý tài sản tự thực hiện hoặc thuê tổ chức có chức năng định giá độc lập xác định giá</w:t>
      </w:r>
      <w:r w:rsidR="00317F47" w:rsidRPr="006C631F">
        <w:rPr>
          <w:sz w:val="28"/>
          <w:szCs w:val="28"/>
          <w:lang w:val="de-DE"/>
        </w:rPr>
        <w:t xml:space="preserve"> </w:t>
      </w:r>
      <w:r w:rsidR="00317F47" w:rsidRPr="002407F4">
        <w:rPr>
          <w:sz w:val="28"/>
          <w:szCs w:val="28"/>
          <w:lang w:val="vi-VN"/>
        </w:rPr>
        <w:t xml:space="preserve">chào bán </w:t>
      </w:r>
      <w:r w:rsidRPr="002407F4">
        <w:rPr>
          <w:sz w:val="28"/>
          <w:szCs w:val="28"/>
          <w:lang w:val="vi-VN"/>
        </w:rPr>
        <w:t>trong trường hợp chào giá cạnh tranh, giá dự ki</w:t>
      </w:r>
      <w:r w:rsidRPr="006C631F">
        <w:rPr>
          <w:sz w:val="28"/>
          <w:szCs w:val="28"/>
          <w:lang w:val="de-DE"/>
        </w:rPr>
        <w:t>ế</w:t>
      </w:r>
      <w:r w:rsidRPr="002407F4">
        <w:rPr>
          <w:sz w:val="28"/>
          <w:szCs w:val="28"/>
          <w:lang w:val="vi-VN"/>
        </w:rPr>
        <w:t xml:space="preserve">n bán nợ trong trường hợp thỏa thuận trực tiếp với bên mua nợ. Trường hợp xét thấy cần thiết, Công ty Quản lý tài sản tham khảo giá mua, bán các </w:t>
      </w:r>
      <w:r w:rsidRPr="002407F4">
        <w:rPr>
          <w:sz w:val="28"/>
          <w:szCs w:val="28"/>
          <w:lang w:val="vi-VN"/>
        </w:rPr>
        <w:lastRenderedPageBreak/>
        <w:t>khoản nợ xấu có tính chất tương đồng trên thị trường (nếu có) để xác định giá chào bán, giá dự kiến bán nợ.</w:t>
      </w:r>
    </w:p>
    <w:p w:rsidR="0054352B" w:rsidRPr="006C631F" w:rsidRDefault="0054352B" w:rsidP="002407F4">
      <w:pPr>
        <w:tabs>
          <w:tab w:val="left" w:pos="720"/>
        </w:tabs>
        <w:spacing w:after="120"/>
        <w:ind w:firstLine="567"/>
        <w:jc w:val="both"/>
        <w:rPr>
          <w:sz w:val="28"/>
          <w:szCs w:val="28"/>
          <w:lang w:val="vi-VN"/>
        </w:rPr>
      </w:pPr>
      <w:r w:rsidRPr="006C631F">
        <w:rPr>
          <w:sz w:val="28"/>
          <w:szCs w:val="28"/>
          <w:lang w:val="vi-VN"/>
        </w:rPr>
        <w:t>Trường hợp bán đấu giá khoản nợ xấu, Công ty Quản lý tài sản thực hiện theo quy định pháp luật về đấu giá tài sản</w:t>
      </w:r>
      <w:r w:rsidR="00141E3A" w:rsidRPr="006C631F">
        <w:rPr>
          <w:sz w:val="28"/>
          <w:szCs w:val="28"/>
          <w:lang w:val="vi-VN"/>
        </w:rPr>
        <w:t>.</w:t>
      </w:r>
    </w:p>
    <w:p w:rsidR="00940CFF" w:rsidRPr="002407F4" w:rsidRDefault="00940CFF" w:rsidP="002407F4">
      <w:pPr>
        <w:spacing w:after="120"/>
        <w:ind w:firstLine="567"/>
        <w:jc w:val="both"/>
        <w:rPr>
          <w:spacing w:val="-2"/>
          <w:sz w:val="28"/>
          <w:szCs w:val="28"/>
          <w:lang w:val="de-DE"/>
        </w:rPr>
      </w:pPr>
      <w:r w:rsidRPr="002407F4">
        <w:rPr>
          <w:spacing w:val="-2"/>
          <w:sz w:val="28"/>
          <w:szCs w:val="28"/>
          <w:lang w:val="de-DE"/>
        </w:rPr>
        <w:t>3. Giá bán nợ là mức giá cao nhất trên cơ sở so sánh, tham khảo các mức giá chào mua của khoản nợ xấu đó để giảm tổn thất trong xử lý nợ xấu.</w:t>
      </w:r>
    </w:p>
    <w:p w:rsidR="00940CFF" w:rsidRPr="002407F4" w:rsidRDefault="00940CFF" w:rsidP="002407F4">
      <w:pPr>
        <w:spacing w:after="120"/>
        <w:ind w:firstLine="567"/>
        <w:jc w:val="both"/>
        <w:rPr>
          <w:sz w:val="28"/>
          <w:szCs w:val="28"/>
          <w:lang w:val="de-DE"/>
        </w:rPr>
      </w:pPr>
      <w:r w:rsidRPr="002407F4">
        <w:rPr>
          <w:sz w:val="28"/>
          <w:szCs w:val="28"/>
          <w:lang w:val="de-DE"/>
        </w:rPr>
        <w:t>4. Việc bán nợ phải được lập thành hợp đồng bằng văn bản.</w:t>
      </w:r>
    </w:p>
    <w:p w:rsidR="00940CFF" w:rsidRPr="002407F4" w:rsidRDefault="00940CFF" w:rsidP="002407F4">
      <w:pPr>
        <w:spacing w:after="120"/>
        <w:ind w:firstLine="567"/>
        <w:jc w:val="both"/>
        <w:rPr>
          <w:sz w:val="28"/>
          <w:szCs w:val="28"/>
          <w:lang w:val="de-DE"/>
        </w:rPr>
      </w:pPr>
      <w:r w:rsidRPr="002407F4">
        <w:rPr>
          <w:sz w:val="28"/>
          <w:szCs w:val="28"/>
          <w:lang w:val="de-DE"/>
        </w:rPr>
        <w:t>5. Công ty Quản lý tài sản có thể ủy quyền cho tổ chức tín dụng bán nợ bán khoản nợ xấu theo các yêu cầu, điều kiện do Công ty Quản lý tài sản xác định bảo đảm tuân thủ quy định tại Thông tư này.</w:t>
      </w:r>
      <w:r w:rsidRPr="006C631F">
        <w:rPr>
          <w:sz w:val="28"/>
          <w:szCs w:val="28"/>
          <w:lang w:val="de-DE"/>
        </w:rPr>
        <w:t>”</w:t>
      </w:r>
    </w:p>
    <w:p w:rsidR="00993410" w:rsidRPr="006C631F" w:rsidRDefault="002F3220" w:rsidP="002407F4">
      <w:pPr>
        <w:tabs>
          <w:tab w:val="left" w:pos="720"/>
        </w:tabs>
        <w:spacing w:after="120"/>
        <w:ind w:firstLine="567"/>
        <w:jc w:val="both"/>
        <w:rPr>
          <w:sz w:val="28"/>
          <w:szCs w:val="28"/>
          <w:lang w:val="de-DE"/>
        </w:rPr>
      </w:pPr>
      <w:r w:rsidRPr="006C631F">
        <w:rPr>
          <w:sz w:val="28"/>
          <w:szCs w:val="28"/>
          <w:lang w:val="de-DE"/>
        </w:rPr>
        <w:t>7</w:t>
      </w:r>
      <w:r w:rsidR="002B48B7" w:rsidRPr="006C631F">
        <w:rPr>
          <w:sz w:val="28"/>
          <w:szCs w:val="28"/>
          <w:lang w:val="de-DE"/>
        </w:rPr>
        <w:t xml:space="preserve">. </w:t>
      </w:r>
      <w:r w:rsidR="00993410" w:rsidRPr="006C631F">
        <w:rPr>
          <w:sz w:val="28"/>
          <w:szCs w:val="28"/>
          <w:lang w:val="de-DE"/>
        </w:rPr>
        <w:t>Bổ sung Điều 35a vào sau Điều 35 như sau:</w:t>
      </w:r>
    </w:p>
    <w:p w:rsidR="00993410" w:rsidRPr="006C631F" w:rsidRDefault="00993410" w:rsidP="002407F4">
      <w:pPr>
        <w:tabs>
          <w:tab w:val="left" w:pos="720"/>
        </w:tabs>
        <w:spacing w:after="120"/>
        <w:ind w:firstLine="567"/>
        <w:jc w:val="both"/>
        <w:rPr>
          <w:sz w:val="28"/>
          <w:szCs w:val="28"/>
          <w:lang w:val="de-DE"/>
        </w:rPr>
      </w:pPr>
      <w:r w:rsidRPr="006C631F">
        <w:rPr>
          <w:sz w:val="28"/>
          <w:szCs w:val="28"/>
          <w:lang w:val="de-DE"/>
        </w:rPr>
        <w:t>“</w:t>
      </w:r>
      <w:r w:rsidRPr="006C631F">
        <w:rPr>
          <w:b/>
          <w:sz w:val="28"/>
          <w:szCs w:val="28"/>
          <w:lang w:val="de-DE"/>
        </w:rPr>
        <w:t>Điều 35a. Bán nợ xấu được mua theo giá trị thị trường</w:t>
      </w:r>
    </w:p>
    <w:p w:rsidR="00993410" w:rsidRPr="006C631F" w:rsidRDefault="00993410" w:rsidP="002407F4">
      <w:pPr>
        <w:tabs>
          <w:tab w:val="left" w:pos="720"/>
        </w:tabs>
        <w:spacing w:after="120"/>
        <w:ind w:firstLine="567"/>
        <w:jc w:val="both"/>
        <w:rPr>
          <w:sz w:val="28"/>
          <w:szCs w:val="28"/>
          <w:lang w:val="de-DE"/>
        </w:rPr>
      </w:pPr>
      <w:r w:rsidRPr="006C631F">
        <w:rPr>
          <w:sz w:val="28"/>
          <w:szCs w:val="28"/>
          <w:lang w:val="de-DE"/>
        </w:rPr>
        <w:t>1. Công ty Quản lý tài sản lựa chọn, quyết định và chịu trách nhiệm việc bán các khoản nợ xấu được mua theo giá trị thị trường theo phương thức thỏa thuận trực tiếp với bên mua nợ hoặc phương thức đấu giá hoặc phương thức chào giá cạnh tranh.</w:t>
      </w:r>
    </w:p>
    <w:p w:rsidR="00993410" w:rsidRPr="006C631F" w:rsidRDefault="00993410" w:rsidP="002407F4">
      <w:pPr>
        <w:tabs>
          <w:tab w:val="left" w:pos="720"/>
        </w:tabs>
        <w:spacing w:after="120"/>
        <w:ind w:firstLine="567"/>
        <w:jc w:val="both"/>
        <w:rPr>
          <w:sz w:val="28"/>
          <w:szCs w:val="28"/>
          <w:lang w:val="de-DE"/>
        </w:rPr>
      </w:pPr>
      <w:r w:rsidRPr="006C631F">
        <w:rPr>
          <w:sz w:val="28"/>
          <w:szCs w:val="28"/>
          <w:lang w:val="de-DE"/>
        </w:rPr>
        <w:t>2. Công ty Quản lý tài sản bán khoản nợ xấu theo phương thức thỏa thuận trực tiếp với bên mua nợ khi giá bán khoản nợ không thấp hơn giá trị ghi sổ số dư nợ gốc của khoản nợ xấu tại Công ty Quản lý tài sản hoặc sau khi đã bán nợ theo phương thức đấu giá hoặc phương thức chào giá cạnh tranh không thành.</w:t>
      </w:r>
    </w:p>
    <w:p w:rsidR="00993410" w:rsidRPr="006C631F" w:rsidRDefault="00993410" w:rsidP="002407F4">
      <w:pPr>
        <w:tabs>
          <w:tab w:val="left" w:pos="720"/>
        </w:tabs>
        <w:spacing w:after="120"/>
        <w:ind w:firstLine="567"/>
        <w:jc w:val="both"/>
        <w:rPr>
          <w:sz w:val="28"/>
          <w:szCs w:val="28"/>
          <w:lang w:val="de-DE"/>
        </w:rPr>
      </w:pPr>
      <w:r w:rsidRPr="006C631F">
        <w:rPr>
          <w:sz w:val="28"/>
          <w:szCs w:val="28"/>
          <w:lang w:val="de-DE"/>
        </w:rPr>
        <w:t>3. Việc bán khoản nợ xấu theo phương thức đấu giá thực hiện theo quy định của pháp luật về bán đấu giá tài sản của Công ty Quản lý tài sản.</w:t>
      </w:r>
    </w:p>
    <w:p w:rsidR="00993410" w:rsidRPr="006C631F" w:rsidRDefault="00993410" w:rsidP="002407F4">
      <w:pPr>
        <w:tabs>
          <w:tab w:val="left" w:pos="720"/>
        </w:tabs>
        <w:spacing w:after="120"/>
        <w:ind w:firstLine="567"/>
        <w:jc w:val="both"/>
        <w:rPr>
          <w:sz w:val="28"/>
          <w:szCs w:val="28"/>
          <w:lang w:val="de-DE"/>
        </w:rPr>
      </w:pPr>
      <w:r w:rsidRPr="006C631F">
        <w:rPr>
          <w:sz w:val="28"/>
          <w:szCs w:val="28"/>
          <w:lang w:val="de-DE"/>
        </w:rPr>
        <w:t>4. Việc bán khoản nợ xấu theo phương thức chào giá cạnh tranh thực hiện theo quy định tại khoản 4 Điều 35 Thông tư này.”</w:t>
      </w:r>
    </w:p>
    <w:p w:rsidR="009D32AE" w:rsidRPr="002407F4" w:rsidRDefault="002F3220" w:rsidP="002407F4">
      <w:pPr>
        <w:tabs>
          <w:tab w:val="left" w:pos="720"/>
        </w:tabs>
        <w:spacing w:after="120"/>
        <w:ind w:firstLine="567"/>
        <w:jc w:val="both"/>
        <w:rPr>
          <w:sz w:val="28"/>
          <w:szCs w:val="28"/>
          <w:lang w:val="sv-SE"/>
        </w:rPr>
      </w:pPr>
      <w:r w:rsidRPr="002407F4">
        <w:rPr>
          <w:sz w:val="28"/>
          <w:szCs w:val="28"/>
          <w:lang w:val="sv-SE"/>
        </w:rPr>
        <w:t>8</w:t>
      </w:r>
      <w:r w:rsidR="008C147C" w:rsidRPr="002407F4">
        <w:rPr>
          <w:sz w:val="28"/>
          <w:szCs w:val="28"/>
          <w:lang w:val="sv-SE"/>
        </w:rPr>
        <w:t>.</w:t>
      </w:r>
      <w:r w:rsidR="009D32AE" w:rsidRPr="002407F4">
        <w:rPr>
          <w:sz w:val="28"/>
          <w:szCs w:val="28"/>
          <w:lang w:val="sv-SE"/>
        </w:rPr>
        <w:t xml:space="preserve"> </w:t>
      </w:r>
      <w:r w:rsidR="00C93939" w:rsidRPr="002407F4">
        <w:rPr>
          <w:sz w:val="28"/>
          <w:szCs w:val="28"/>
          <w:lang w:val="sv-SE"/>
        </w:rPr>
        <w:t>K</w:t>
      </w:r>
      <w:r w:rsidR="0047153A" w:rsidRPr="002407F4">
        <w:rPr>
          <w:sz w:val="28"/>
          <w:szCs w:val="28"/>
          <w:lang w:val="sv-SE"/>
        </w:rPr>
        <w:t>hoản 3</w:t>
      </w:r>
      <w:r w:rsidR="009D32AE" w:rsidRPr="002407F4">
        <w:rPr>
          <w:sz w:val="28"/>
          <w:szCs w:val="28"/>
          <w:lang w:val="sv-SE"/>
        </w:rPr>
        <w:t xml:space="preserve"> Điều 38 </w:t>
      </w:r>
      <w:r w:rsidR="00C93939" w:rsidRPr="002407F4">
        <w:rPr>
          <w:sz w:val="28"/>
          <w:szCs w:val="28"/>
          <w:lang w:val="vi-VN"/>
        </w:rPr>
        <w:t>được sửa đổi, bổ sung như sau</w:t>
      </w:r>
      <w:r w:rsidR="009D32AE" w:rsidRPr="002407F4">
        <w:rPr>
          <w:sz w:val="28"/>
          <w:szCs w:val="28"/>
          <w:lang w:val="sv-SE"/>
        </w:rPr>
        <w:t>:</w:t>
      </w:r>
    </w:p>
    <w:p w:rsidR="00790AE8" w:rsidRPr="006C631F" w:rsidRDefault="009D32AE" w:rsidP="002407F4">
      <w:pPr>
        <w:spacing w:after="120"/>
        <w:ind w:firstLine="567"/>
        <w:jc w:val="both"/>
        <w:rPr>
          <w:sz w:val="28"/>
          <w:szCs w:val="28"/>
          <w:lang w:val="sv-SE"/>
        </w:rPr>
      </w:pPr>
      <w:r w:rsidRPr="002407F4">
        <w:rPr>
          <w:sz w:val="28"/>
          <w:szCs w:val="28"/>
          <w:lang w:val="sv-SE"/>
        </w:rPr>
        <w:t>“</w:t>
      </w:r>
      <w:r w:rsidR="00AD4092" w:rsidRPr="002407F4">
        <w:rPr>
          <w:sz w:val="28"/>
          <w:szCs w:val="28"/>
          <w:lang w:val="sv-SE"/>
        </w:rPr>
        <w:t xml:space="preserve">3. </w:t>
      </w:r>
      <w:r w:rsidR="00790AE8" w:rsidRPr="002407F4">
        <w:rPr>
          <w:sz w:val="28"/>
          <w:szCs w:val="28"/>
          <w:lang w:val="sv-SE"/>
        </w:rPr>
        <w:t xml:space="preserve">Đối với </w:t>
      </w:r>
      <w:r w:rsidR="00790AE8" w:rsidRPr="006C631F">
        <w:rPr>
          <w:sz w:val="28"/>
          <w:szCs w:val="28"/>
          <w:lang w:val="sv-SE"/>
        </w:rPr>
        <w:t xml:space="preserve">tài sản bảo đảm của khoản nợ xấu được mua bằng trái phiếu đặc biệt, Công ty Quản lý tài sản phải </w:t>
      </w:r>
      <w:r w:rsidR="00A95D16" w:rsidRPr="006C631F">
        <w:rPr>
          <w:sz w:val="28"/>
          <w:szCs w:val="28"/>
          <w:lang w:val="sv-SE"/>
        </w:rPr>
        <w:t xml:space="preserve">trao đổi với tổ chức tín dụng bán nợ trước khi </w:t>
      </w:r>
      <w:r w:rsidR="003B4E48" w:rsidRPr="006C631F">
        <w:rPr>
          <w:sz w:val="28"/>
          <w:szCs w:val="28"/>
          <w:lang w:val="sv-SE"/>
        </w:rPr>
        <w:t>thỏa thuận</w:t>
      </w:r>
      <w:r w:rsidR="00A95D16" w:rsidRPr="006C631F">
        <w:rPr>
          <w:sz w:val="28"/>
          <w:szCs w:val="28"/>
          <w:lang w:val="sv-SE"/>
        </w:rPr>
        <w:t xml:space="preserve"> xử lý tài sản bảo đảm với bên bảo đảm</w:t>
      </w:r>
      <w:r w:rsidR="001C5546" w:rsidRPr="006C631F">
        <w:rPr>
          <w:sz w:val="28"/>
          <w:szCs w:val="28"/>
          <w:lang w:val="sv-SE"/>
        </w:rPr>
        <w:t xml:space="preserve"> theo quy định</w:t>
      </w:r>
      <w:r w:rsidR="00A95D16" w:rsidRPr="006C631F">
        <w:rPr>
          <w:sz w:val="28"/>
          <w:szCs w:val="28"/>
          <w:lang w:val="sv-SE"/>
        </w:rPr>
        <w:t>,</w:t>
      </w:r>
      <w:r w:rsidR="00790AE8" w:rsidRPr="006C631F">
        <w:rPr>
          <w:sz w:val="28"/>
          <w:szCs w:val="28"/>
          <w:lang w:val="sv-SE"/>
        </w:rPr>
        <w:t xml:space="preserve"> trong đó </w:t>
      </w:r>
      <w:r w:rsidR="001C5546" w:rsidRPr="006C631F">
        <w:rPr>
          <w:sz w:val="28"/>
          <w:szCs w:val="28"/>
          <w:lang w:val="sv-SE"/>
        </w:rPr>
        <w:t xml:space="preserve">có </w:t>
      </w:r>
      <w:r w:rsidR="00945880" w:rsidRPr="006C631F">
        <w:rPr>
          <w:sz w:val="28"/>
          <w:szCs w:val="28"/>
          <w:lang w:val="sv-SE"/>
        </w:rPr>
        <w:t>các nội dung sau đây</w:t>
      </w:r>
      <w:r w:rsidR="00790AE8" w:rsidRPr="006C631F">
        <w:rPr>
          <w:sz w:val="28"/>
          <w:szCs w:val="28"/>
          <w:lang w:val="sv-SE"/>
        </w:rPr>
        <w:t>:</w:t>
      </w:r>
    </w:p>
    <w:p w:rsidR="00790AE8" w:rsidRPr="006C631F" w:rsidRDefault="00790AE8" w:rsidP="002407F4">
      <w:pPr>
        <w:spacing w:after="120"/>
        <w:ind w:firstLine="567"/>
        <w:jc w:val="both"/>
        <w:rPr>
          <w:sz w:val="28"/>
          <w:szCs w:val="28"/>
          <w:lang w:val="sv-SE"/>
        </w:rPr>
      </w:pPr>
      <w:r w:rsidRPr="006C631F">
        <w:rPr>
          <w:sz w:val="28"/>
          <w:szCs w:val="28"/>
          <w:lang w:val="sv-SE"/>
        </w:rPr>
        <w:t>a) Giá bán tài sản bảo đảm trong trường hợp bán theo phương thức thỏa thuận với người mua hoặc giá khởi điểm của tài sản bảo đảm trong trường hợp bán theo phương thức đấu giá</w:t>
      </w:r>
      <w:r w:rsidR="00C92C07" w:rsidRPr="006C631F">
        <w:rPr>
          <w:sz w:val="28"/>
          <w:szCs w:val="28"/>
          <w:lang w:val="sv-SE"/>
        </w:rPr>
        <w:t>, bao gồm cả trong trường hợp Công ty Quản lý tài sản phải thỏa thuận lại với bên bảo đảm về giá khởi điểm của tài sản bảo đảm theo quy định của pháp luật về đấu giá tài sản</w:t>
      </w:r>
      <w:r w:rsidR="002B0F4C" w:rsidRPr="006C631F">
        <w:rPr>
          <w:sz w:val="28"/>
          <w:szCs w:val="28"/>
          <w:lang w:val="sv-SE"/>
        </w:rPr>
        <w:t>, hoặc</w:t>
      </w:r>
    </w:p>
    <w:p w:rsidR="00790AE8" w:rsidRPr="006C631F" w:rsidRDefault="00790AE8" w:rsidP="002407F4">
      <w:pPr>
        <w:spacing w:after="120"/>
        <w:ind w:firstLine="567"/>
        <w:jc w:val="both"/>
        <w:rPr>
          <w:sz w:val="28"/>
          <w:szCs w:val="28"/>
          <w:lang w:val="sv-SE"/>
        </w:rPr>
      </w:pPr>
      <w:r w:rsidRPr="006C631F">
        <w:rPr>
          <w:sz w:val="28"/>
          <w:szCs w:val="28"/>
          <w:lang w:val="sv-SE"/>
        </w:rPr>
        <w:t>b) Giá trị tài sản bảo đảm trong trường hợp Công ty Quản lý tài sản nhận tài sản bảo đảm để thay thế cho việc thực hiện nghĩa vụ của bên bảo đảm.</w:t>
      </w:r>
    </w:p>
    <w:p w:rsidR="00A95D16" w:rsidRPr="006C631F" w:rsidRDefault="00A95D16" w:rsidP="002407F4">
      <w:pPr>
        <w:spacing w:after="120"/>
        <w:ind w:firstLine="567"/>
        <w:jc w:val="both"/>
        <w:rPr>
          <w:sz w:val="28"/>
          <w:szCs w:val="28"/>
          <w:lang w:val="sv-SE"/>
        </w:rPr>
      </w:pPr>
      <w:r w:rsidRPr="006C631F">
        <w:rPr>
          <w:sz w:val="28"/>
          <w:szCs w:val="28"/>
          <w:lang w:val="sv-SE"/>
        </w:rPr>
        <w:t xml:space="preserve">Trong thời hạn </w:t>
      </w:r>
      <w:r w:rsidR="00974541" w:rsidRPr="006C631F">
        <w:rPr>
          <w:sz w:val="28"/>
          <w:szCs w:val="28"/>
          <w:lang w:val="sv-SE"/>
        </w:rPr>
        <w:t>20</w:t>
      </w:r>
      <w:r w:rsidRPr="006C631F">
        <w:rPr>
          <w:sz w:val="28"/>
          <w:szCs w:val="28"/>
          <w:lang w:val="sv-SE"/>
        </w:rPr>
        <w:t xml:space="preserve"> ngày kể từ ngày Công ty Quản lý tài sản có văn bản đề nghị có ý kiến, tổ chức tín dụng bán nợ phải trả lời bằng văn bản về những vấn đề Công ty Quản lý tài sản đề nghị. Sau thời hạn trên, Công ty Quản lý tài sản </w:t>
      </w:r>
      <w:r w:rsidRPr="006C631F">
        <w:rPr>
          <w:sz w:val="28"/>
          <w:szCs w:val="28"/>
          <w:lang w:val="sv-SE"/>
        </w:rPr>
        <w:lastRenderedPageBreak/>
        <w:t>quyết định và chịu trách nhiệm về việc xử lý tài sản bảo đảm với bên bảo đảm</w:t>
      </w:r>
      <w:r w:rsidR="00EC5A4C" w:rsidRPr="006C631F">
        <w:rPr>
          <w:sz w:val="28"/>
          <w:szCs w:val="28"/>
          <w:lang w:val="sv-SE"/>
        </w:rPr>
        <w:t xml:space="preserve"> theo quy định</w:t>
      </w:r>
      <w:r w:rsidRPr="006C631F">
        <w:rPr>
          <w:sz w:val="28"/>
          <w:szCs w:val="28"/>
          <w:lang w:val="sv-SE"/>
        </w:rPr>
        <w:t>.</w:t>
      </w:r>
      <w:r w:rsidR="00FD7CF3" w:rsidRPr="006C631F">
        <w:rPr>
          <w:sz w:val="28"/>
          <w:szCs w:val="28"/>
          <w:lang w:val="sv-SE"/>
        </w:rPr>
        <w:t>”</w:t>
      </w:r>
    </w:p>
    <w:p w:rsidR="00991CC7" w:rsidRPr="006C631F" w:rsidRDefault="005C3FF3" w:rsidP="002407F4">
      <w:pPr>
        <w:spacing w:after="120"/>
        <w:ind w:firstLine="567"/>
        <w:jc w:val="both"/>
        <w:rPr>
          <w:sz w:val="28"/>
          <w:szCs w:val="28"/>
          <w:lang w:val="sv-SE"/>
        </w:rPr>
      </w:pPr>
      <w:r w:rsidRPr="006C631F">
        <w:rPr>
          <w:sz w:val="28"/>
          <w:szCs w:val="28"/>
          <w:lang w:val="sv-SE"/>
        </w:rPr>
        <w:t>9</w:t>
      </w:r>
      <w:r w:rsidR="00991CC7" w:rsidRPr="006C631F">
        <w:rPr>
          <w:sz w:val="28"/>
          <w:szCs w:val="28"/>
          <w:lang w:val="sv-SE"/>
        </w:rPr>
        <w:t xml:space="preserve">. </w:t>
      </w:r>
      <w:r w:rsidR="00C93939" w:rsidRPr="006C631F">
        <w:rPr>
          <w:sz w:val="28"/>
          <w:szCs w:val="28"/>
          <w:lang w:val="sv-SE"/>
        </w:rPr>
        <w:t>Điểm a khoản 1 Điều 43 được sửa đổi, bổ sung như sau:</w:t>
      </w:r>
    </w:p>
    <w:p w:rsidR="00C93939" w:rsidRPr="006C631F" w:rsidRDefault="000C3669" w:rsidP="002407F4">
      <w:pPr>
        <w:spacing w:after="120"/>
        <w:ind w:firstLine="567"/>
        <w:jc w:val="both"/>
        <w:rPr>
          <w:sz w:val="28"/>
          <w:szCs w:val="28"/>
          <w:lang w:val="sv-SE"/>
        </w:rPr>
      </w:pPr>
      <w:r w:rsidRPr="006C631F">
        <w:rPr>
          <w:sz w:val="28"/>
          <w:szCs w:val="28"/>
          <w:lang w:val="sv-SE"/>
        </w:rPr>
        <w:t>“a) Trong thời hạn 05 ngày làm việc kể từ ngày phát sinh số tiền thu hồi nợ, Công ty Quản lý tài sản phải gửi số tiền thu hồi nợ tại tổ chức tín dụng bán nợ dưới hình thức tiền gửi không hưởng lãi và không được rút trước thời điểm thanh toán trái phiếu đặc biệt trừ trường hợp quy định tại điểm b khoản này</w:t>
      </w:r>
      <w:r w:rsidR="00A43ED8" w:rsidRPr="006C631F">
        <w:rPr>
          <w:sz w:val="28"/>
          <w:szCs w:val="28"/>
          <w:lang w:val="sv-SE"/>
        </w:rPr>
        <w:t>,</w:t>
      </w:r>
      <w:r w:rsidRPr="006C631F">
        <w:rPr>
          <w:sz w:val="28"/>
          <w:szCs w:val="28"/>
          <w:lang w:val="sv-SE"/>
        </w:rPr>
        <w:t xml:space="preserve"> Điều 19</w:t>
      </w:r>
      <w:r w:rsidR="00305A85" w:rsidRPr="006C631F">
        <w:rPr>
          <w:sz w:val="28"/>
          <w:szCs w:val="28"/>
          <w:lang w:val="sv-SE"/>
        </w:rPr>
        <w:t xml:space="preserve"> và khoản 5</w:t>
      </w:r>
      <w:r w:rsidR="00A43ED8" w:rsidRPr="006C631F">
        <w:rPr>
          <w:sz w:val="28"/>
          <w:szCs w:val="28"/>
          <w:lang w:val="sv-SE"/>
        </w:rPr>
        <w:t xml:space="preserve"> Điều 26</w:t>
      </w:r>
      <w:r w:rsidRPr="006C631F">
        <w:rPr>
          <w:sz w:val="28"/>
          <w:szCs w:val="28"/>
          <w:lang w:val="sv-SE"/>
        </w:rPr>
        <w:t xml:space="preserve"> Thông tư này;”</w:t>
      </w:r>
    </w:p>
    <w:p w:rsidR="0016521A" w:rsidRPr="006C631F" w:rsidRDefault="005C3FF3" w:rsidP="002407F4">
      <w:pPr>
        <w:spacing w:after="120"/>
        <w:ind w:firstLine="567"/>
        <w:jc w:val="both"/>
        <w:rPr>
          <w:sz w:val="28"/>
          <w:szCs w:val="28"/>
          <w:lang w:val="sv-SE"/>
        </w:rPr>
      </w:pPr>
      <w:r w:rsidRPr="006C631F">
        <w:rPr>
          <w:sz w:val="28"/>
          <w:szCs w:val="28"/>
          <w:lang w:val="sv-SE"/>
        </w:rPr>
        <w:t>10</w:t>
      </w:r>
      <w:r w:rsidR="000E1B45" w:rsidRPr="006C631F">
        <w:rPr>
          <w:sz w:val="28"/>
          <w:szCs w:val="28"/>
          <w:lang w:val="sv-SE"/>
        </w:rPr>
        <w:t xml:space="preserve">. </w:t>
      </w:r>
      <w:r w:rsidR="0016521A" w:rsidRPr="006C631F">
        <w:rPr>
          <w:sz w:val="28"/>
          <w:szCs w:val="28"/>
          <w:lang w:val="sv-SE"/>
        </w:rPr>
        <w:t>Bổ sung Điều 47b vào sau Điều 47a như sau:</w:t>
      </w:r>
    </w:p>
    <w:p w:rsidR="0016521A" w:rsidRPr="006C631F" w:rsidRDefault="0016521A" w:rsidP="002407F4">
      <w:pPr>
        <w:spacing w:after="120"/>
        <w:ind w:firstLine="567"/>
        <w:jc w:val="both"/>
        <w:rPr>
          <w:b/>
          <w:sz w:val="28"/>
          <w:szCs w:val="28"/>
          <w:lang w:val="sv-SE"/>
        </w:rPr>
      </w:pPr>
      <w:r w:rsidRPr="006C631F">
        <w:rPr>
          <w:b/>
          <w:sz w:val="28"/>
          <w:szCs w:val="28"/>
          <w:lang w:val="sv-SE"/>
        </w:rPr>
        <w:t>“Điều 47b. Sử dụng dự phòng để xử lý rủi ro đối với khoản nợ xấu mua theo giá trị thị trường</w:t>
      </w:r>
    </w:p>
    <w:p w:rsidR="00431E0F" w:rsidRPr="006C631F" w:rsidRDefault="00431E0F" w:rsidP="002407F4">
      <w:pPr>
        <w:spacing w:after="120"/>
        <w:ind w:firstLine="567"/>
        <w:jc w:val="both"/>
        <w:rPr>
          <w:sz w:val="28"/>
          <w:szCs w:val="28"/>
          <w:lang w:val="sv-SE"/>
        </w:rPr>
      </w:pPr>
      <w:r w:rsidRPr="006C631F">
        <w:rPr>
          <w:sz w:val="28"/>
          <w:szCs w:val="28"/>
          <w:lang w:val="sv-SE"/>
        </w:rPr>
        <w:t>1. Công ty Quản lý tài sản sử dụng dự phòng để xử lý rủi ro trong các trường hợp sau:</w:t>
      </w:r>
    </w:p>
    <w:p w:rsidR="00431E0F" w:rsidRPr="006C631F" w:rsidRDefault="00431E0F" w:rsidP="002407F4">
      <w:pPr>
        <w:spacing w:after="120"/>
        <w:ind w:firstLine="567"/>
        <w:jc w:val="both"/>
        <w:rPr>
          <w:sz w:val="28"/>
          <w:szCs w:val="28"/>
          <w:lang w:val="sv-SE"/>
        </w:rPr>
      </w:pPr>
      <w:r w:rsidRPr="006C631F">
        <w:rPr>
          <w:sz w:val="28"/>
          <w:szCs w:val="28"/>
          <w:lang w:val="sv-SE"/>
        </w:rPr>
        <w:t>a) Khoản nợ được Công ty Quản lý tài sản bán với giá trị thấp hơn giá trị ghi sổ số dư nợ gốc của khoản nợ tại Công ty Quản lý tài sản tại thời điểm xử lý rủi ro, hoặc</w:t>
      </w:r>
    </w:p>
    <w:p w:rsidR="00431E0F" w:rsidRPr="006C631F" w:rsidRDefault="00431E0F" w:rsidP="002407F4">
      <w:pPr>
        <w:spacing w:after="120"/>
        <w:ind w:firstLine="567"/>
        <w:jc w:val="both"/>
        <w:rPr>
          <w:sz w:val="28"/>
          <w:szCs w:val="28"/>
          <w:lang w:val="sv-SE"/>
        </w:rPr>
      </w:pPr>
      <w:r w:rsidRPr="006C631F">
        <w:rPr>
          <w:sz w:val="28"/>
          <w:szCs w:val="28"/>
          <w:lang w:val="sv-SE"/>
        </w:rPr>
        <w:t>b) Khách hàng vay là tổ chức đã giải thể, phá sản; cá nhân chết, mất tích.</w:t>
      </w:r>
    </w:p>
    <w:p w:rsidR="00431E0F" w:rsidRPr="006C631F" w:rsidRDefault="00431E0F" w:rsidP="002407F4">
      <w:pPr>
        <w:spacing w:after="120"/>
        <w:ind w:firstLine="567"/>
        <w:jc w:val="both"/>
        <w:rPr>
          <w:sz w:val="28"/>
          <w:szCs w:val="28"/>
          <w:lang w:val="sv-SE"/>
        </w:rPr>
      </w:pPr>
      <w:r w:rsidRPr="006C631F">
        <w:rPr>
          <w:sz w:val="28"/>
          <w:szCs w:val="28"/>
          <w:lang w:val="sv-SE"/>
        </w:rPr>
        <w:t>2. Hồ sơ xử lý rủi ro gồm:</w:t>
      </w:r>
    </w:p>
    <w:p w:rsidR="00431E0F" w:rsidRPr="006C631F" w:rsidRDefault="00431E0F" w:rsidP="002407F4">
      <w:pPr>
        <w:spacing w:after="120"/>
        <w:ind w:firstLine="567"/>
        <w:jc w:val="both"/>
        <w:rPr>
          <w:sz w:val="28"/>
          <w:szCs w:val="28"/>
          <w:lang w:val="sv-SE"/>
        </w:rPr>
      </w:pPr>
      <w:r w:rsidRPr="006C631F">
        <w:rPr>
          <w:sz w:val="28"/>
          <w:szCs w:val="28"/>
          <w:lang w:val="sv-SE"/>
        </w:rPr>
        <w:t>a) Hồ sơ mua nợ, cơ cấu lại nợ, thu hồi nợ và bán nợ đối với các khoản nợ được xử lý rủi ro;</w:t>
      </w:r>
    </w:p>
    <w:p w:rsidR="00431E0F" w:rsidRPr="006C631F" w:rsidRDefault="00431E0F" w:rsidP="002407F4">
      <w:pPr>
        <w:spacing w:after="120"/>
        <w:ind w:firstLine="567"/>
        <w:jc w:val="both"/>
        <w:rPr>
          <w:sz w:val="28"/>
          <w:szCs w:val="28"/>
          <w:lang w:val="sv-SE"/>
        </w:rPr>
      </w:pPr>
      <w:r w:rsidRPr="006C631F">
        <w:rPr>
          <w:sz w:val="28"/>
          <w:szCs w:val="28"/>
          <w:lang w:val="sv-SE"/>
        </w:rPr>
        <w:t>b) Hồ sơ tài sản bảo đảm và các giấy tờ khác có liên quan;</w:t>
      </w:r>
    </w:p>
    <w:p w:rsidR="00431E0F" w:rsidRPr="006C631F" w:rsidRDefault="00431E0F" w:rsidP="002407F4">
      <w:pPr>
        <w:spacing w:after="120"/>
        <w:ind w:firstLine="567"/>
        <w:jc w:val="both"/>
        <w:rPr>
          <w:sz w:val="28"/>
          <w:szCs w:val="28"/>
          <w:lang w:val="sv-SE"/>
        </w:rPr>
      </w:pPr>
      <w:r w:rsidRPr="006C631F">
        <w:rPr>
          <w:sz w:val="28"/>
          <w:szCs w:val="28"/>
          <w:lang w:val="sv-SE"/>
        </w:rPr>
        <w:t>c) Quyết định hoặc phê duyệt của Hội đồng thành viên về kết quả trích lập dự phòng để xử lý rủi ro;</w:t>
      </w:r>
    </w:p>
    <w:p w:rsidR="00431E0F" w:rsidRPr="006C631F" w:rsidRDefault="00431E0F" w:rsidP="002407F4">
      <w:pPr>
        <w:spacing w:after="120"/>
        <w:ind w:firstLine="567"/>
        <w:jc w:val="both"/>
        <w:rPr>
          <w:sz w:val="28"/>
          <w:szCs w:val="28"/>
          <w:lang w:val="sv-SE"/>
        </w:rPr>
      </w:pPr>
      <w:r w:rsidRPr="006C631F">
        <w:rPr>
          <w:sz w:val="28"/>
          <w:szCs w:val="28"/>
          <w:lang w:val="sv-SE"/>
        </w:rPr>
        <w:t>d) Quyết định hoặc phê duyệt của Hội đồng thành viên về việc sử dụng dự phòng đã trích lập để xử lý rủi ro;</w:t>
      </w:r>
    </w:p>
    <w:p w:rsidR="00431E0F" w:rsidRPr="006C631F" w:rsidRDefault="00431E0F" w:rsidP="002407F4">
      <w:pPr>
        <w:spacing w:after="120"/>
        <w:ind w:firstLine="567"/>
        <w:jc w:val="both"/>
        <w:rPr>
          <w:sz w:val="28"/>
          <w:szCs w:val="28"/>
          <w:lang w:val="sv-SE"/>
        </w:rPr>
      </w:pPr>
      <w:r w:rsidRPr="006C631F">
        <w:rPr>
          <w:sz w:val="28"/>
          <w:szCs w:val="28"/>
          <w:lang w:val="sv-SE"/>
        </w:rPr>
        <w:t>đ) Đối với trường hợp khách hàng vay là tổ chức bị phá sản, giải thể, ngoài hồ sơ quy định tại các điểm a, b, c và d khoản này, phải có bản sao được chứng thực quyết định của Tòa án tuyên bố phá sản doanh nghiệp hoặc quyết định giải thể doanh ngh</w:t>
      </w:r>
      <w:r w:rsidR="00790ECC" w:rsidRPr="006C631F">
        <w:rPr>
          <w:sz w:val="28"/>
          <w:szCs w:val="28"/>
          <w:lang w:val="sv-SE"/>
        </w:rPr>
        <w:t>iệp theo quy định của pháp luật;</w:t>
      </w:r>
    </w:p>
    <w:p w:rsidR="00431E0F" w:rsidRPr="006C631F" w:rsidRDefault="00431E0F" w:rsidP="002407F4">
      <w:pPr>
        <w:spacing w:after="120"/>
        <w:ind w:firstLine="567"/>
        <w:jc w:val="both"/>
        <w:rPr>
          <w:sz w:val="28"/>
          <w:szCs w:val="28"/>
          <w:lang w:val="sv-SE"/>
        </w:rPr>
      </w:pPr>
      <w:r w:rsidRPr="006C631F">
        <w:rPr>
          <w:sz w:val="28"/>
          <w:szCs w:val="28"/>
          <w:lang w:val="sv-SE"/>
        </w:rPr>
        <w:t>e) Đối với trường hợp khách hàng là cá nhân bị chết, mất tích, ngoài hồ sơ quy định tại các điểm a, b, c và d khoản này, phải có bản sao được chứng thực giấy chứng tử, giấy xác nhận hoặc quyết định tuyên bố mất t</w:t>
      </w:r>
      <w:r w:rsidR="00790ECC" w:rsidRPr="006C631F">
        <w:rPr>
          <w:sz w:val="28"/>
          <w:szCs w:val="28"/>
          <w:lang w:val="sv-SE"/>
        </w:rPr>
        <w:t>ích theo quy định của pháp luật;</w:t>
      </w:r>
    </w:p>
    <w:p w:rsidR="00431E0F" w:rsidRPr="006C631F" w:rsidRDefault="00431E0F" w:rsidP="002407F4">
      <w:pPr>
        <w:spacing w:after="120"/>
        <w:ind w:firstLine="567"/>
        <w:jc w:val="both"/>
        <w:rPr>
          <w:sz w:val="28"/>
          <w:szCs w:val="28"/>
          <w:lang w:val="sv-SE"/>
        </w:rPr>
      </w:pPr>
      <w:r w:rsidRPr="006C631F">
        <w:rPr>
          <w:sz w:val="28"/>
          <w:szCs w:val="28"/>
          <w:lang w:val="sv-SE"/>
        </w:rPr>
        <w:t>g) Tài liệu, hồ sơ khác có liên quan.</w:t>
      </w:r>
    </w:p>
    <w:p w:rsidR="00431E0F" w:rsidRPr="006C631F" w:rsidRDefault="00431E0F" w:rsidP="002407F4">
      <w:pPr>
        <w:spacing w:after="120"/>
        <w:ind w:firstLine="567"/>
        <w:jc w:val="both"/>
        <w:rPr>
          <w:sz w:val="28"/>
          <w:szCs w:val="28"/>
          <w:lang w:val="sv-SE"/>
        </w:rPr>
      </w:pPr>
      <w:r w:rsidRPr="006C631F">
        <w:rPr>
          <w:sz w:val="28"/>
          <w:szCs w:val="28"/>
          <w:lang w:val="sv-SE"/>
        </w:rPr>
        <w:t>3. Sử dụng dự phòng để xử lý rủi ro:</w:t>
      </w:r>
    </w:p>
    <w:p w:rsidR="00431E0F" w:rsidRPr="006C631F" w:rsidRDefault="00431E0F" w:rsidP="002407F4">
      <w:pPr>
        <w:spacing w:after="120"/>
        <w:ind w:firstLine="567"/>
        <w:jc w:val="both"/>
        <w:rPr>
          <w:sz w:val="28"/>
          <w:szCs w:val="28"/>
          <w:lang w:val="sv-SE"/>
        </w:rPr>
      </w:pPr>
      <w:r w:rsidRPr="006C631F">
        <w:rPr>
          <w:sz w:val="28"/>
          <w:szCs w:val="28"/>
          <w:lang w:val="sv-SE"/>
        </w:rPr>
        <w:t>a) Công ty Quản lý tài sản chỉ được sử dụng dự phòng đã trích lập để xử lý đối với khoản nợ đáp ứng đầy đủ các quy đ</w:t>
      </w:r>
      <w:r w:rsidR="00790ECC" w:rsidRPr="006C631F">
        <w:rPr>
          <w:sz w:val="28"/>
          <w:szCs w:val="28"/>
          <w:lang w:val="sv-SE"/>
        </w:rPr>
        <w:t>ịnh tại các khoản 1, 2 Điều này;</w:t>
      </w:r>
    </w:p>
    <w:p w:rsidR="00431E0F" w:rsidRPr="006C631F" w:rsidRDefault="00431E0F" w:rsidP="002407F4">
      <w:pPr>
        <w:spacing w:after="120"/>
        <w:ind w:firstLine="567"/>
        <w:jc w:val="both"/>
        <w:rPr>
          <w:sz w:val="28"/>
          <w:szCs w:val="28"/>
          <w:lang w:val="sv-SE"/>
        </w:rPr>
      </w:pPr>
      <w:r w:rsidRPr="006C631F">
        <w:rPr>
          <w:sz w:val="28"/>
          <w:szCs w:val="28"/>
          <w:lang w:val="sv-SE"/>
        </w:rPr>
        <w:t>b) Công ty Quản lý tài sản sử dụng dự phòng để xử lý:</w:t>
      </w:r>
    </w:p>
    <w:p w:rsidR="00431E0F" w:rsidRPr="006C631F" w:rsidRDefault="00431E0F" w:rsidP="002407F4">
      <w:pPr>
        <w:spacing w:after="120"/>
        <w:ind w:firstLine="567"/>
        <w:jc w:val="both"/>
        <w:rPr>
          <w:sz w:val="28"/>
          <w:szCs w:val="28"/>
          <w:lang w:val="sv-SE"/>
        </w:rPr>
      </w:pPr>
      <w:r w:rsidRPr="006C631F">
        <w:rPr>
          <w:sz w:val="28"/>
          <w:szCs w:val="28"/>
          <w:lang w:val="sv-SE"/>
        </w:rPr>
        <w:lastRenderedPageBreak/>
        <w:t>(i) Phần chênh lệch thiếu giữa giá bán và giá trị ghi sổ số dư nợ gốc của khoản nợ tại Công ty Quản lý tài sản tại thời điểm xử lý rủi ro đối với trường hợp quy định tại điểm a khoản 1 Điều này, hoặc</w:t>
      </w:r>
    </w:p>
    <w:p w:rsidR="00431E0F" w:rsidRPr="006C631F" w:rsidRDefault="00431E0F" w:rsidP="002407F4">
      <w:pPr>
        <w:spacing w:after="120"/>
        <w:ind w:firstLine="567"/>
        <w:jc w:val="both"/>
        <w:rPr>
          <w:sz w:val="28"/>
          <w:szCs w:val="28"/>
          <w:lang w:val="sv-SE"/>
        </w:rPr>
      </w:pPr>
      <w:r w:rsidRPr="006C631F">
        <w:rPr>
          <w:sz w:val="28"/>
          <w:szCs w:val="28"/>
          <w:lang w:val="sv-SE"/>
        </w:rPr>
        <w:t>(ii) Giá trị ghi sổ số dư nợ gốc của khoản nợ tại thời điểm xử lý rủi ro đối với trường hợp quy định tại điểm b khoản 1 Điều này.</w:t>
      </w:r>
    </w:p>
    <w:p w:rsidR="00431E0F" w:rsidRPr="006C631F" w:rsidRDefault="00431E0F" w:rsidP="002407F4">
      <w:pPr>
        <w:spacing w:after="120"/>
        <w:ind w:firstLine="567"/>
        <w:jc w:val="both"/>
        <w:rPr>
          <w:sz w:val="28"/>
          <w:szCs w:val="28"/>
          <w:lang w:val="sv-SE"/>
        </w:rPr>
      </w:pPr>
      <w:r w:rsidRPr="006C631F">
        <w:rPr>
          <w:sz w:val="28"/>
          <w:szCs w:val="28"/>
          <w:lang w:val="sv-SE"/>
        </w:rPr>
        <w:t>c) Công ty Quản lý tài sản được hạch toán vào thu nhập trong kỳ đối với số dư dự phòng còn lại sau khi đã xử lý rủi ro theo quy định tại điểm b khoản này. Trường hợp số dư dự phòng không đủ để xử lý theo quy định tại điểm b khoản này, Công ty Quản lý tài sản được hạch toán phần chênh lệch thiếu và</w:t>
      </w:r>
      <w:r w:rsidR="00790ECC" w:rsidRPr="006C631F">
        <w:rPr>
          <w:sz w:val="28"/>
          <w:szCs w:val="28"/>
          <w:lang w:val="sv-SE"/>
        </w:rPr>
        <w:t>o chi phí trong kỳ;</w:t>
      </w:r>
    </w:p>
    <w:p w:rsidR="00F43B1F" w:rsidRPr="006C631F" w:rsidRDefault="00050F88" w:rsidP="002407F4">
      <w:pPr>
        <w:spacing w:after="120"/>
        <w:ind w:firstLine="567"/>
        <w:jc w:val="both"/>
        <w:rPr>
          <w:sz w:val="28"/>
          <w:szCs w:val="28"/>
          <w:lang w:val="sv-SE"/>
        </w:rPr>
      </w:pPr>
      <w:r w:rsidRPr="006C631F">
        <w:rPr>
          <w:sz w:val="28"/>
          <w:szCs w:val="28"/>
          <w:lang w:val="sv-SE"/>
        </w:rPr>
        <w:t xml:space="preserve">d) </w:t>
      </w:r>
      <w:r w:rsidR="007D2170" w:rsidRPr="006C631F">
        <w:rPr>
          <w:sz w:val="28"/>
          <w:szCs w:val="28"/>
          <w:lang w:val="sv-SE"/>
        </w:rPr>
        <w:t>T</w:t>
      </w:r>
      <w:r w:rsidR="00B972C0" w:rsidRPr="006C631F">
        <w:rPr>
          <w:sz w:val="28"/>
          <w:szCs w:val="28"/>
          <w:lang w:val="sv-SE"/>
        </w:rPr>
        <w:t xml:space="preserve">rường hợp bán khoản nợ xấu </w:t>
      </w:r>
      <w:r w:rsidR="007D2170" w:rsidRPr="006C631F">
        <w:rPr>
          <w:sz w:val="28"/>
          <w:szCs w:val="28"/>
          <w:lang w:val="sv-SE"/>
        </w:rPr>
        <w:t xml:space="preserve">quy định tại điểm b khoản </w:t>
      </w:r>
      <w:r w:rsidR="00357D8E" w:rsidRPr="006C631F">
        <w:rPr>
          <w:sz w:val="28"/>
          <w:szCs w:val="28"/>
          <w:lang w:val="sv-SE"/>
        </w:rPr>
        <w:t xml:space="preserve">7a Điều 3 Thông tư này, </w:t>
      </w:r>
      <w:r w:rsidR="001268BB" w:rsidRPr="006C631F">
        <w:rPr>
          <w:sz w:val="28"/>
          <w:szCs w:val="28"/>
          <w:lang w:val="sv-SE"/>
        </w:rPr>
        <w:t xml:space="preserve">Công ty Quản lý tài sản được phân bổ phần chênh lệch giữa giá trị ghi sổ số dư nợ gốc của khoản nợ </w:t>
      </w:r>
      <w:r w:rsidR="00CA1A3E" w:rsidRPr="006C631F">
        <w:rPr>
          <w:sz w:val="28"/>
          <w:szCs w:val="28"/>
          <w:lang w:val="sv-SE"/>
        </w:rPr>
        <w:t xml:space="preserve">xấu </w:t>
      </w:r>
      <w:r w:rsidR="001268BB" w:rsidRPr="006C631F">
        <w:rPr>
          <w:sz w:val="28"/>
          <w:szCs w:val="28"/>
          <w:lang w:val="sv-SE"/>
        </w:rPr>
        <w:t xml:space="preserve">với giá bán </w:t>
      </w:r>
      <w:r w:rsidR="00B25D97" w:rsidRPr="006C631F">
        <w:rPr>
          <w:sz w:val="28"/>
          <w:szCs w:val="28"/>
          <w:lang w:val="sv-SE"/>
        </w:rPr>
        <w:t xml:space="preserve">khoản nợ xấu </w:t>
      </w:r>
      <w:r w:rsidR="001268BB" w:rsidRPr="006C631F">
        <w:rPr>
          <w:sz w:val="28"/>
          <w:szCs w:val="28"/>
          <w:lang w:val="sv-SE"/>
        </w:rPr>
        <w:t xml:space="preserve">và số tiền dự phòng cụ thể đã trích lập cho khoản nợ này </w:t>
      </w:r>
      <w:r w:rsidR="00CA7523" w:rsidRPr="006C631F">
        <w:rPr>
          <w:sz w:val="28"/>
          <w:szCs w:val="28"/>
          <w:lang w:val="sv-SE"/>
        </w:rPr>
        <w:t xml:space="preserve">vào kết quả hoạt động kinh doanh hằng năm </w:t>
      </w:r>
      <w:r w:rsidR="00A6704E" w:rsidRPr="006C631F">
        <w:rPr>
          <w:sz w:val="28"/>
          <w:szCs w:val="28"/>
          <w:lang w:val="sv-SE"/>
        </w:rPr>
        <w:t>theo quy định tại khoản 4 Điều 16 Nghị quyết số 42/2017/QH14.</w:t>
      </w:r>
      <w:r w:rsidR="00103D9B" w:rsidRPr="006C631F">
        <w:rPr>
          <w:sz w:val="28"/>
          <w:szCs w:val="28"/>
          <w:lang w:val="sv-SE"/>
        </w:rPr>
        <w:t>”</w:t>
      </w:r>
    </w:p>
    <w:p w:rsidR="004A2593" w:rsidRPr="006C631F" w:rsidRDefault="007F2981" w:rsidP="002407F4">
      <w:pPr>
        <w:spacing w:after="120"/>
        <w:ind w:firstLine="567"/>
        <w:jc w:val="both"/>
        <w:rPr>
          <w:sz w:val="28"/>
          <w:szCs w:val="28"/>
          <w:lang w:val="sv-SE"/>
        </w:rPr>
      </w:pPr>
      <w:r w:rsidRPr="006C631F">
        <w:rPr>
          <w:sz w:val="28"/>
          <w:szCs w:val="28"/>
          <w:lang w:val="sv-SE"/>
        </w:rPr>
        <w:t xml:space="preserve">11. </w:t>
      </w:r>
      <w:r w:rsidR="004A2593" w:rsidRPr="006C631F">
        <w:rPr>
          <w:sz w:val="28"/>
          <w:szCs w:val="28"/>
          <w:lang w:val="sv-SE"/>
        </w:rPr>
        <w:t>Bổ sung khoản 4a</w:t>
      </w:r>
      <w:r w:rsidR="00727508" w:rsidRPr="006C631F">
        <w:rPr>
          <w:sz w:val="28"/>
          <w:szCs w:val="28"/>
          <w:lang w:val="sv-SE"/>
        </w:rPr>
        <w:t>, 4b</w:t>
      </w:r>
      <w:r w:rsidR="004A2593" w:rsidRPr="006C631F">
        <w:rPr>
          <w:sz w:val="28"/>
          <w:szCs w:val="28"/>
          <w:lang w:val="sv-SE"/>
        </w:rPr>
        <w:t xml:space="preserve"> vào sau khoản 4 Điều 50 như sau:</w:t>
      </w:r>
    </w:p>
    <w:p w:rsidR="00EB5B79" w:rsidRPr="006C631F" w:rsidRDefault="004A2593" w:rsidP="002407F4">
      <w:pPr>
        <w:spacing w:after="120"/>
        <w:ind w:firstLine="567"/>
        <w:jc w:val="both"/>
        <w:rPr>
          <w:sz w:val="28"/>
          <w:szCs w:val="28"/>
          <w:lang w:val="sv-SE"/>
        </w:rPr>
      </w:pPr>
      <w:r w:rsidRPr="006C631F">
        <w:rPr>
          <w:sz w:val="28"/>
          <w:szCs w:val="28"/>
          <w:lang w:val="sv-SE"/>
        </w:rPr>
        <w:t>“</w:t>
      </w:r>
      <w:r w:rsidR="00EB5B79" w:rsidRPr="006C631F">
        <w:rPr>
          <w:sz w:val="28"/>
          <w:szCs w:val="28"/>
          <w:lang w:val="sv-SE"/>
        </w:rPr>
        <w:t xml:space="preserve">4a. Khi tổ chức tín dụng bán </w:t>
      </w:r>
      <w:r w:rsidR="00282D2E" w:rsidRPr="006C631F">
        <w:rPr>
          <w:sz w:val="28"/>
          <w:szCs w:val="28"/>
          <w:lang w:val="sv-SE"/>
        </w:rPr>
        <w:t xml:space="preserve">các khoản </w:t>
      </w:r>
      <w:r w:rsidR="00EB5B79" w:rsidRPr="006C631F">
        <w:rPr>
          <w:sz w:val="28"/>
          <w:szCs w:val="28"/>
          <w:lang w:val="sv-SE"/>
        </w:rPr>
        <w:t xml:space="preserve">nợ </w:t>
      </w:r>
      <w:r w:rsidR="00282D2E" w:rsidRPr="006C631F">
        <w:rPr>
          <w:sz w:val="28"/>
          <w:szCs w:val="28"/>
          <w:lang w:val="sv-SE"/>
        </w:rPr>
        <w:t xml:space="preserve">xấu </w:t>
      </w:r>
      <w:r w:rsidR="00EB5B79" w:rsidRPr="006C631F">
        <w:rPr>
          <w:sz w:val="28"/>
          <w:szCs w:val="28"/>
          <w:lang w:val="sv-SE"/>
        </w:rPr>
        <w:t xml:space="preserve">cho Công ty Quản lý tài sản theo giá trị thị trường trừ trường hợp quy định tại khoản 5 Điều 26 Thông tư này và khoản 4b Điều này, tổ chức tín dụng xử lý đối với phần chênh lệch giữa </w:t>
      </w:r>
      <w:r w:rsidR="00B25D97" w:rsidRPr="006C631F">
        <w:rPr>
          <w:sz w:val="28"/>
          <w:szCs w:val="28"/>
          <w:lang w:val="sv-SE"/>
        </w:rPr>
        <w:t xml:space="preserve">giá bán khoản nợ xấu </w:t>
      </w:r>
      <w:r w:rsidR="00EB5B79" w:rsidRPr="006C631F">
        <w:rPr>
          <w:sz w:val="28"/>
          <w:szCs w:val="28"/>
          <w:lang w:val="sv-SE"/>
        </w:rPr>
        <w:t xml:space="preserve">và giá trị ghi sổ số dư nợ gốc của khoản nợ </w:t>
      </w:r>
      <w:r w:rsidR="00F060BC" w:rsidRPr="006C631F">
        <w:rPr>
          <w:sz w:val="28"/>
          <w:szCs w:val="28"/>
          <w:lang w:val="sv-SE"/>
        </w:rPr>
        <w:t xml:space="preserve">xấu </w:t>
      </w:r>
      <w:r w:rsidR="00EB5B79" w:rsidRPr="006C631F">
        <w:rPr>
          <w:sz w:val="28"/>
          <w:szCs w:val="28"/>
          <w:lang w:val="sv-SE"/>
        </w:rPr>
        <w:t>như sau:</w:t>
      </w:r>
    </w:p>
    <w:p w:rsidR="00EB5B79" w:rsidRPr="006C631F" w:rsidRDefault="00EB5B79" w:rsidP="002407F4">
      <w:pPr>
        <w:spacing w:after="120"/>
        <w:ind w:firstLine="567"/>
        <w:jc w:val="both"/>
        <w:rPr>
          <w:sz w:val="28"/>
          <w:szCs w:val="28"/>
          <w:lang w:val="sv-SE"/>
        </w:rPr>
      </w:pPr>
      <w:r w:rsidRPr="006C631F">
        <w:rPr>
          <w:sz w:val="28"/>
          <w:szCs w:val="28"/>
          <w:lang w:val="sv-SE"/>
        </w:rPr>
        <w:t xml:space="preserve">a) Trường hợp </w:t>
      </w:r>
      <w:r w:rsidR="000C1B3A" w:rsidRPr="006C631F">
        <w:rPr>
          <w:sz w:val="28"/>
          <w:szCs w:val="28"/>
          <w:lang w:val="sv-SE"/>
        </w:rPr>
        <w:t xml:space="preserve">giá bán khoản nợ xấu </w:t>
      </w:r>
      <w:r w:rsidRPr="006C631F">
        <w:rPr>
          <w:sz w:val="28"/>
          <w:szCs w:val="28"/>
          <w:lang w:val="sv-SE"/>
        </w:rPr>
        <w:t xml:space="preserve">cao hơn giá trị ghi sổ số dư nợ gốc của khoản nợ </w:t>
      </w:r>
      <w:r w:rsidR="009F4EB0" w:rsidRPr="006C631F">
        <w:rPr>
          <w:sz w:val="28"/>
          <w:szCs w:val="28"/>
          <w:lang w:val="sv-SE"/>
        </w:rPr>
        <w:t xml:space="preserve">xấu </w:t>
      </w:r>
      <w:r w:rsidRPr="006C631F">
        <w:rPr>
          <w:sz w:val="28"/>
          <w:szCs w:val="28"/>
          <w:lang w:val="sv-SE"/>
        </w:rPr>
        <w:t>thì phần chênh lệch cao hơn được hạch toán vào thu nhập trong năm tài chính của tổ chức tín dụng bán nợ;</w:t>
      </w:r>
    </w:p>
    <w:p w:rsidR="00EB5B79" w:rsidRPr="006C631F" w:rsidRDefault="00EB5B79" w:rsidP="002407F4">
      <w:pPr>
        <w:spacing w:after="120"/>
        <w:ind w:firstLine="567"/>
        <w:jc w:val="both"/>
        <w:rPr>
          <w:sz w:val="28"/>
          <w:szCs w:val="28"/>
          <w:lang w:val="sv-SE"/>
        </w:rPr>
      </w:pPr>
      <w:r w:rsidRPr="006C631F">
        <w:rPr>
          <w:sz w:val="28"/>
          <w:szCs w:val="28"/>
          <w:lang w:val="sv-SE"/>
        </w:rPr>
        <w:t xml:space="preserve">b) Trường hợp </w:t>
      </w:r>
      <w:r w:rsidR="000C1B3A" w:rsidRPr="006C631F">
        <w:rPr>
          <w:sz w:val="28"/>
          <w:szCs w:val="28"/>
          <w:lang w:val="sv-SE"/>
        </w:rPr>
        <w:t xml:space="preserve">giá bán khoản nợ xấu </w:t>
      </w:r>
      <w:r w:rsidRPr="006C631F">
        <w:rPr>
          <w:sz w:val="28"/>
          <w:szCs w:val="28"/>
          <w:lang w:val="sv-SE"/>
        </w:rPr>
        <w:t xml:space="preserve">thấp hơn giá trị ghi sổ số dư nợ gốc của khoản nợ </w:t>
      </w:r>
      <w:r w:rsidR="00D01C60" w:rsidRPr="006C631F">
        <w:rPr>
          <w:sz w:val="28"/>
          <w:szCs w:val="28"/>
          <w:lang w:val="sv-SE"/>
        </w:rPr>
        <w:t xml:space="preserve">xấu </w:t>
      </w:r>
      <w:r w:rsidRPr="006C631F">
        <w:rPr>
          <w:sz w:val="28"/>
          <w:szCs w:val="28"/>
          <w:lang w:val="sv-SE"/>
        </w:rPr>
        <w:t xml:space="preserve">thì phần chênh lệch thấp hơn được bù đắp từ tiền bồi thường của cá nhân, tập thể (trong trường hợp tổn thất đã được xác định do cá nhân, tập thể gây ra và phải bồi thường theo quy định), tiền bảo hiểm của tổ chức bảo hiểm và quỹ dự phòng rủi ro đã được trích lập trong chi phí, phần còn thiếu được hạch toán vào chi phí kinh doanh trong kỳ của tổ chức tín dụng bán nợ. Trường hợp này không áp dụng đối với tổ chức tín dụng bán nợ bị lỗ hoặc khi thực hiện việc phân bổ ngay phần chênh lệch giữa </w:t>
      </w:r>
      <w:r w:rsidR="000C1B3A" w:rsidRPr="006C631F">
        <w:rPr>
          <w:sz w:val="28"/>
          <w:szCs w:val="28"/>
          <w:lang w:val="sv-SE"/>
        </w:rPr>
        <w:t xml:space="preserve">giá trị ghi sổ số dư nợ gốc của khoản nợ xấu </w:t>
      </w:r>
      <w:r w:rsidRPr="006C631F">
        <w:rPr>
          <w:sz w:val="28"/>
          <w:szCs w:val="28"/>
          <w:lang w:val="sv-SE"/>
        </w:rPr>
        <w:t xml:space="preserve">trừ đi </w:t>
      </w:r>
      <w:r w:rsidR="000C1B3A" w:rsidRPr="006C631F">
        <w:rPr>
          <w:sz w:val="28"/>
          <w:szCs w:val="28"/>
          <w:lang w:val="sv-SE"/>
        </w:rPr>
        <w:t xml:space="preserve">giá bán khoản nợ xấu </w:t>
      </w:r>
      <w:r w:rsidRPr="006C631F">
        <w:rPr>
          <w:sz w:val="28"/>
          <w:szCs w:val="28"/>
          <w:lang w:val="sv-SE"/>
        </w:rPr>
        <w:t xml:space="preserve">và </w:t>
      </w:r>
      <w:r w:rsidR="00E452F5" w:rsidRPr="006C631F">
        <w:rPr>
          <w:sz w:val="28"/>
          <w:szCs w:val="28"/>
          <w:lang w:val="sv-SE"/>
        </w:rPr>
        <w:t>giá trị khoản</w:t>
      </w:r>
      <w:r w:rsidRPr="006C631F">
        <w:rPr>
          <w:sz w:val="28"/>
          <w:szCs w:val="28"/>
          <w:lang w:val="sv-SE"/>
        </w:rPr>
        <w:t xml:space="preserve"> dự phòng rủi ro đã trích cho chính khoản nợ</w:t>
      </w:r>
      <w:r w:rsidR="000C1B3A" w:rsidRPr="006C631F">
        <w:rPr>
          <w:sz w:val="28"/>
          <w:szCs w:val="28"/>
          <w:lang w:val="sv-SE"/>
        </w:rPr>
        <w:t xml:space="preserve"> xấu</w:t>
      </w:r>
      <w:r w:rsidRPr="006C631F">
        <w:rPr>
          <w:sz w:val="28"/>
          <w:szCs w:val="28"/>
          <w:lang w:val="sv-SE"/>
        </w:rPr>
        <w:t xml:space="preserve"> sẽ dẫn đến bị lỗ theo quy định tại khoản 2 Điều 14 Nghị định số 53/2013/NĐ-CP;</w:t>
      </w:r>
    </w:p>
    <w:p w:rsidR="00EB5B79" w:rsidRPr="006C631F" w:rsidRDefault="00EB5B79" w:rsidP="002407F4">
      <w:pPr>
        <w:spacing w:after="120"/>
        <w:ind w:firstLine="567"/>
        <w:jc w:val="both"/>
        <w:rPr>
          <w:sz w:val="28"/>
          <w:szCs w:val="28"/>
          <w:lang w:val="sv-SE"/>
        </w:rPr>
      </w:pPr>
      <w:r w:rsidRPr="006C631F">
        <w:rPr>
          <w:sz w:val="28"/>
          <w:szCs w:val="28"/>
          <w:lang w:val="sv-SE"/>
        </w:rPr>
        <w:t>c) Trường hợp bán các khoản nợ xấu quy định tại điểm b khoản 7a Điều 3 Thông tư này, tổ chức tín dụng được phân bổ phần chênh lệch giữa giá trị ghi sổ số dư nợ gốc của khoản nợ xấu với giá bán khoản nợ xấu và số tiền dự phòng cụ thể đã trích lập cho khoản nợ xấu này vào kết quả hoạt động kinh doanh hằng năm theo quy định tại khoản 1 Điều 16 Nghị quyết số 42/2017/QH14.</w:t>
      </w:r>
    </w:p>
    <w:p w:rsidR="00975BD9" w:rsidRPr="002407F4" w:rsidRDefault="00975BD9" w:rsidP="002407F4">
      <w:pPr>
        <w:spacing w:after="120"/>
        <w:ind w:firstLine="567"/>
        <w:jc w:val="both"/>
        <w:rPr>
          <w:sz w:val="28"/>
          <w:szCs w:val="28"/>
          <w:lang w:val="vi-VN"/>
        </w:rPr>
      </w:pPr>
      <w:r w:rsidRPr="002407F4">
        <w:rPr>
          <w:sz w:val="28"/>
          <w:szCs w:val="28"/>
          <w:lang w:val="vi-VN"/>
        </w:rPr>
        <w:t>4</w:t>
      </w:r>
      <w:r w:rsidR="00A5468D" w:rsidRPr="006C631F">
        <w:rPr>
          <w:sz w:val="28"/>
          <w:szCs w:val="28"/>
          <w:lang w:val="sv-SE"/>
        </w:rPr>
        <w:t>b</w:t>
      </w:r>
      <w:r w:rsidRPr="002407F4">
        <w:rPr>
          <w:sz w:val="28"/>
          <w:szCs w:val="28"/>
          <w:lang w:val="vi-VN"/>
        </w:rPr>
        <w:t xml:space="preserve">. </w:t>
      </w:r>
      <w:r w:rsidR="006819C5" w:rsidRPr="002407F4">
        <w:rPr>
          <w:sz w:val="28"/>
          <w:szCs w:val="28"/>
          <w:lang w:val="vi-VN"/>
        </w:rPr>
        <w:t>Khi tổ chức tín dụng bán</w:t>
      </w:r>
      <w:r w:rsidR="002E0A2E" w:rsidRPr="006C631F">
        <w:rPr>
          <w:sz w:val="28"/>
          <w:szCs w:val="28"/>
          <w:lang w:val="sv-SE"/>
        </w:rPr>
        <w:t xml:space="preserve"> các khoản nợ</w:t>
      </w:r>
      <w:r w:rsidR="00DA3459" w:rsidRPr="006C631F">
        <w:rPr>
          <w:sz w:val="28"/>
          <w:szCs w:val="28"/>
          <w:lang w:val="sv-SE"/>
        </w:rPr>
        <w:t xml:space="preserve"> xấu</w:t>
      </w:r>
      <w:r w:rsidR="002E0A2E" w:rsidRPr="006C631F">
        <w:rPr>
          <w:sz w:val="28"/>
          <w:szCs w:val="28"/>
          <w:lang w:val="sv-SE"/>
        </w:rPr>
        <w:t xml:space="preserve"> </w:t>
      </w:r>
      <w:r w:rsidR="00B63423" w:rsidRPr="006C631F">
        <w:rPr>
          <w:sz w:val="28"/>
          <w:szCs w:val="28"/>
          <w:lang w:val="sv-SE"/>
        </w:rPr>
        <w:t xml:space="preserve">đang hạch toán ngoài bảng cân đối kế </w:t>
      </w:r>
      <w:r w:rsidR="002E0A2E" w:rsidRPr="006C631F">
        <w:rPr>
          <w:sz w:val="28"/>
          <w:szCs w:val="28"/>
          <w:lang w:val="sv-SE"/>
        </w:rPr>
        <w:t>toán</w:t>
      </w:r>
      <w:r w:rsidR="006819C5" w:rsidRPr="002407F4">
        <w:rPr>
          <w:sz w:val="28"/>
          <w:szCs w:val="28"/>
          <w:lang w:val="vi-VN"/>
        </w:rPr>
        <w:t xml:space="preserve"> cho Công ty Quản lý tài sản theo giá trị thị trường, tổ chức tín </w:t>
      </w:r>
      <w:r w:rsidR="006819C5" w:rsidRPr="002407F4">
        <w:rPr>
          <w:sz w:val="28"/>
          <w:szCs w:val="28"/>
          <w:lang w:val="vi-VN"/>
        </w:rPr>
        <w:lastRenderedPageBreak/>
        <w:t xml:space="preserve">dụng </w:t>
      </w:r>
      <w:r w:rsidR="0041219D" w:rsidRPr="002407F4">
        <w:rPr>
          <w:sz w:val="28"/>
          <w:szCs w:val="28"/>
          <w:lang w:val="vi-VN"/>
        </w:rPr>
        <w:t>hạch toán</w:t>
      </w:r>
      <w:r w:rsidR="0041219D" w:rsidRPr="006C631F">
        <w:rPr>
          <w:sz w:val="28"/>
          <w:szCs w:val="28"/>
          <w:lang w:val="sv-SE"/>
        </w:rPr>
        <w:t xml:space="preserve"> số </w:t>
      </w:r>
      <w:r w:rsidRPr="002407F4">
        <w:rPr>
          <w:sz w:val="28"/>
          <w:szCs w:val="28"/>
          <w:lang w:val="vi-VN"/>
        </w:rPr>
        <w:t xml:space="preserve">tiền bán </w:t>
      </w:r>
      <w:r w:rsidR="002642C8" w:rsidRPr="006C631F">
        <w:rPr>
          <w:sz w:val="28"/>
          <w:szCs w:val="28"/>
          <w:lang w:val="sv-SE"/>
        </w:rPr>
        <w:t xml:space="preserve">khoản </w:t>
      </w:r>
      <w:r w:rsidRPr="002407F4">
        <w:rPr>
          <w:sz w:val="28"/>
          <w:szCs w:val="28"/>
          <w:lang w:val="vi-VN"/>
        </w:rPr>
        <w:t>nợ</w:t>
      </w:r>
      <w:r w:rsidR="003B609A" w:rsidRPr="006C631F">
        <w:rPr>
          <w:sz w:val="28"/>
          <w:szCs w:val="28"/>
          <w:lang w:val="sv-SE"/>
        </w:rPr>
        <w:t xml:space="preserve"> xấu</w:t>
      </w:r>
      <w:r w:rsidRPr="002407F4">
        <w:rPr>
          <w:sz w:val="28"/>
          <w:szCs w:val="28"/>
          <w:lang w:val="vi-VN"/>
        </w:rPr>
        <w:t xml:space="preserve"> vào thu nhập khác </w:t>
      </w:r>
      <w:r w:rsidR="00F301B1" w:rsidRPr="006C631F">
        <w:rPr>
          <w:sz w:val="28"/>
          <w:szCs w:val="28"/>
          <w:lang w:val="sv-SE"/>
        </w:rPr>
        <w:t>trong năm tài chính.</w:t>
      </w:r>
      <w:r w:rsidRPr="002407F4">
        <w:rPr>
          <w:sz w:val="28"/>
          <w:szCs w:val="28"/>
          <w:lang w:val="vi-VN"/>
        </w:rPr>
        <w:t>”</w:t>
      </w:r>
    </w:p>
    <w:p w:rsidR="00183234" w:rsidRPr="006C631F" w:rsidRDefault="00F5133F" w:rsidP="002407F4">
      <w:pPr>
        <w:spacing w:after="120"/>
        <w:ind w:firstLine="567"/>
        <w:jc w:val="both"/>
        <w:rPr>
          <w:sz w:val="28"/>
          <w:szCs w:val="28"/>
          <w:lang w:val="vi-VN"/>
        </w:rPr>
      </w:pPr>
      <w:r w:rsidRPr="006C631F">
        <w:rPr>
          <w:sz w:val="28"/>
          <w:szCs w:val="28"/>
          <w:lang w:val="vi-VN"/>
        </w:rPr>
        <w:t>1</w:t>
      </w:r>
      <w:r w:rsidR="00183234" w:rsidRPr="006C631F">
        <w:rPr>
          <w:sz w:val="28"/>
          <w:szCs w:val="28"/>
          <w:lang w:val="vi-VN"/>
        </w:rPr>
        <w:t>2</w:t>
      </w:r>
      <w:r w:rsidRPr="002407F4">
        <w:rPr>
          <w:sz w:val="28"/>
          <w:szCs w:val="28"/>
          <w:lang w:val="vi-VN"/>
        </w:rPr>
        <w:t xml:space="preserve">. </w:t>
      </w:r>
      <w:r w:rsidR="00183234" w:rsidRPr="006C631F">
        <w:rPr>
          <w:sz w:val="28"/>
          <w:szCs w:val="28"/>
          <w:lang w:val="vi-VN"/>
        </w:rPr>
        <w:t>Bổ sung khoản 7 vào Điều 50 như sau:</w:t>
      </w:r>
    </w:p>
    <w:p w:rsidR="00F5133F" w:rsidRPr="006C631F" w:rsidRDefault="00F5133F" w:rsidP="002407F4">
      <w:pPr>
        <w:spacing w:after="120"/>
        <w:ind w:firstLine="567"/>
        <w:jc w:val="both"/>
        <w:rPr>
          <w:sz w:val="28"/>
          <w:szCs w:val="28"/>
          <w:lang w:val="vi-VN"/>
        </w:rPr>
      </w:pPr>
      <w:r w:rsidRPr="002407F4">
        <w:rPr>
          <w:sz w:val="28"/>
          <w:szCs w:val="28"/>
          <w:lang w:val="vi-VN"/>
        </w:rPr>
        <w:t>“7. Trường hợp mua khoản nợ xấu theo giá trị thị trường hoặc mua lại khoản nợ xấu theo quy định tại khoản 5 Điều 35 Thông tư này từ Công ty Quản lý tài sản, tổ chức tín dụng có trách nhiệm phân loại số tiền mua</w:t>
      </w:r>
      <w:r w:rsidRPr="006C631F">
        <w:rPr>
          <w:sz w:val="28"/>
          <w:szCs w:val="28"/>
          <w:lang w:val="vi-VN"/>
        </w:rPr>
        <w:t xml:space="preserve"> nợ vào nhóm có mức độ rủi ro không thấp hơn nhóm mà khoản nợ đã được phân loại trước khi bán cho Công ty Quản lý tài sản.”</w:t>
      </w:r>
    </w:p>
    <w:p w:rsidR="00A8601C" w:rsidRPr="002407F4" w:rsidRDefault="00A8601C" w:rsidP="002407F4">
      <w:pPr>
        <w:spacing w:after="120"/>
        <w:ind w:firstLine="567"/>
        <w:jc w:val="both"/>
        <w:rPr>
          <w:b/>
          <w:sz w:val="28"/>
          <w:szCs w:val="28"/>
          <w:lang w:val="sv-SE"/>
        </w:rPr>
      </w:pPr>
      <w:r w:rsidRPr="002407F4">
        <w:rPr>
          <w:b/>
          <w:sz w:val="28"/>
          <w:szCs w:val="28"/>
          <w:lang w:val="sv-SE"/>
        </w:rPr>
        <w:t xml:space="preserve">Điều </w:t>
      </w:r>
      <w:r w:rsidR="006E4B7F" w:rsidRPr="002407F4">
        <w:rPr>
          <w:b/>
          <w:sz w:val="28"/>
          <w:szCs w:val="28"/>
          <w:lang w:val="sv-SE"/>
        </w:rPr>
        <w:t>2</w:t>
      </w:r>
      <w:r w:rsidRPr="002407F4">
        <w:rPr>
          <w:b/>
          <w:sz w:val="28"/>
          <w:szCs w:val="28"/>
          <w:lang w:val="sv-SE"/>
        </w:rPr>
        <w:t>. Trách nhiệm tổ chức thực hiện</w:t>
      </w:r>
    </w:p>
    <w:p w:rsidR="00A8601C" w:rsidRPr="002407F4" w:rsidRDefault="00A8601C" w:rsidP="002407F4">
      <w:pPr>
        <w:spacing w:after="120"/>
        <w:ind w:firstLine="567"/>
        <w:jc w:val="both"/>
        <w:rPr>
          <w:iCs/>
          <w:sz w:val="28"/>
          <w:szCs w:val="28"/>
          <w:shd w:val="clear" w:color="auto" w:fill="FFFFFF"/>
          <w:lang w:val="sv-SE"/>
        </w:rPr>
      </w:pPr>
      <w:r w:rsidRPr="002407F4">
        <w:rPr>
          <w:sz w:val="28"/>
          <w:szCs w:val="28"/>
          <w:lang w:val="sv-SE"/>
        </w:rPr>
        <w:t>Chánh Văn phòng, Chánh Thanh tra, giám sát ngân hàng, Thủ trưởng các đơn vị thuộc Ngân hàng Nhà nước Việt Nam, Giám đốc Ngân hàng Nhà nước Việt Nam chi nhánh tỉnh,</w:t>
      </w:r>
      <w:r w:rsidRPr="006C631F">
        <w:rPr>
          <w:sz w:val="28"/>
          <w:szCs w:val="28"/>
          <w:lang w:val="sv-SE"/>
        </w:rPr>
        <w:t> </w:t>
      </w:r>
      <w:r w:rsidRPr="002407F4">
        <w:rPr>
          <w:sz w:val="28"/>
          <w:szCs w:val="28"/>
          <w:lang w:val="sv-SE"/>
        </w:rPr>
        <w:t>thành phố, Chủ tịch Hội đồng quản trị, Chủ tịch Hội đồng thành viên và Tổng giám đốc (Giám đốc) của tổ chức tín dụng Việt Nam, Chủ tịch Hội đồng thành viên và Tổng giám đốc của Công ty Quản lý tài sản chịu</w:t>
      </w:r>
      <w:r w:rsidRPr="006C631F">
        <w:rPr>
          <w:sz w:val="28"/>
          <w:szCs w:val="28"/>
          <w:lang w:val="sv-SE"/>
        </w:rPr>
        <w:t> </w:t>
      </w:r>
      <w:r w:rsidRPr="002407F4">
        <w:rPr>
          <w:sz w:val="28"/>
          <w:szCs w:val="28"/>
          <w:lang w:val="sv-SE"/>
        </w:rPr>
        <w:t xml:space="preserve">trách nhiệm tổ chức </w:t>
      </w:r>
      <w:r w:rsidR="00B4111D">
        <w:rPr>
          <w:sz w:val="28"/>
          <w:szCs w:val="28"/>
          <w:lang w:val="sv-SE"/>
        </w:rPr>
        <w:t>thực hiện</w:t>
      </w:r>
      <w:r w:rsidRPr="002407F4">
        <w:rPr>
          <w:sz w:val="28"/>
          <w:szCs w:val="28"/>
          <w:lang w:val="sv-SE"/>
        </w:rPr>
        <w:t xml:space="preserve"> Thông tư</w:t>
      </w:r>
      <w:r w:rsidR="006E4B7F" w:rsidRPr="002407F4">
        <w:rPr>
          <w:iCs/>
          <w:sz w:val="28"/>
          <w:szCs w:val="28"/>
          <w:shd w:val="clear" w:color="auto" w:fill="FFFFFF"/>
          <w:lang w:val="sv-SE"/>
        </w:rPr>
        <w:t xml:space="preserve"> này.</w:t>
      </w:r>
    </w:p>
    <w:p w:rsidR="008C147C" w:rsidRPr="002407F4" w:rsidRDefault="005951AA" w:rsidP="002407F4">
      <w:pPr>
        <w:shd w:val="clear" w:color="auto" w:fill="FFFFFF"/>
        <w:spacing w:after="120"/>
        <w:ind w:firstLine="567"/>
        <w:jc w:val="both"/>
        <w:rPr>
          <w:b/>
          <w:sz w:val="28"/>
          <w:szCs w:val="28"/>
          <w:lang w:val="sv-SE"/>
        </w:rPr>
      </w:pPr>
      <w:r w:rsidRPr="002407F4">
        <w:rPr>
          <w:b/>
          <w:sz w:val="28"/>
          <w:szCs w:val="28"/>
          <w:lang w:val="sv-SE"/>
        </w:rPr>
        <w:t xml:space="preserve">Điều </w:t>
      </w:r>
      <w:r w:rsidR="006E4B7F" w:rsidRPr="002407F4">
        <w:rPr>
          <w:b/>
          <w:sz w:val="28"/>
          <w:szCs w:val="28"/>
          <w:lang w:val="sv-SE"/>
        </w:rPr>
        <w:t>3</w:t>
      </w:r>
      <w:r w:rsidRPr="002407F4">
        <w:rPr>
          <w:b/>
          <w:sz w:val="28"/>
          <w:szCs w:val="28"/>
          <w:lang w:val="sv-SE"/>
        </w:rPr>
        <w:t>. Điều khoản</w:t>
      </w:r>
      <w:r w:rsidR="008C147C" w:rsidRPr="002407F4">
        <w:rPr>
          <w:b/>
          <w:sz w:val="28"/>
          <w:szCs w:val="28"/>
          <w:lang w:val="sv-SE"/>
        </w:rPr>
        <w:t xml:space="preserve"> thi hành</w:t>
      </w:r>
    </w:p>
    <w:p w:rsidR="008C147C" w:rsidRPr="006C631F" w:rsidRDefault="008C147C" w:rsidP="002407F4">
      <w:pPr>
        <w:spacing w:after="120"/>
        <w:ind w:firstLine="567"/>
        <w:jc w:val="both"/>
        <w:rPr>
          <w:sz w:val="28"/>
          <w:szCs w:val="28"/>
          <w:lang w:val="sv-SE"/>
        </w:rPr>
      </w:pPr>
      <w:r w:rsidRPr="002407F4">
        <w:rPr>
          <w:sz w:val="28"/>
          <w:szCs w:val="28"/>
          <w:lang w:val="sv-SE"/>
        </w:rPr>
        <w:t>1</w:t>
      </w:r>
      <w:r w:rsidRPr="006C631F">
        <w:rPr>
          <w:sz w:val="28"/>
          <w:szCs w:val="28"/>
          <w:lang w:val="sv-SE"/>
        </w:rPr>
        <w:t>. Thông tư này có hiệu lực thi hành từ ngày</w:t>
      </w:r>
      <w:r w:rsidR="0023780D" w:rsidRPr="006C631F">
        <w:rPr>
          <w:sz w:val="28"/>
          <w:szCs w:val="28"/>
          <w:lang w:val="sv-SE"/>
        </w:rPr>
        <w:t xml:space="preserve"> </w:t>
      </w:r>
      <w:r w:rsidR="006C631F">
        <w:rPr>
          <w:sz w:val="28"/>
          <w:szCs w:val="28"/>
          <w:lang w:val="sv-SE"/>
        </w:rPr>
        <w:t>15</w:t>
      </w:r>
      <w:r w:rsidR="00A35A43" w:rsidRPr="006C631F">
        <w:rPr>
          <w:sz w:val="28"/>
          <w:szCs w:val="28"/>
          <w:lang w:val="sv-SE"/>
        </w:rPr>
        <w:t xml:space="preserve"> </w:t>
      </w:r>
      <w:r w:rsidRPr="006C631F">
        <w:rPr>
          <w:sz w:val="28"/>
          <w:szCs w:val="28"/>
          <w:lang w:val="sv-SE"/>
        </w:rPr>
        <w:t>tháng</w:t>
      </w:r>
      <w:r w:rsidR="006C631F">
        <w:rPr>
          <w:sz w:val="28"/>
          <w:szCs w:val="28"/>
          <w:lang w:val="sv-SE"/>
        </w:rPr>
        <w:t xml:space="preserve"> 8 </w:t>
      </w:r>
      <w:r w:rsidRPr="006C631F">
        <w:rPr>
          <w:sz w:val="28"/>
          <w:szCs w:val="28"/>
          <w:lang w:val="sv-SE"/>
        </w:rPr>
        <w:t>năm 2017.</w:t>
      </w:r>
    </w:p>
    <w:p w:rsidR="008C147C" w:rsidRPr="006C631F" w:rsidRDefault="008C147C" w:rsidP="002407F4">
      <w:pPr>
        <w:spacing w:after="120"/>
        <w:ind w:firstLine="567"/>
        <w:jc w:val="both"/>
        <w:rPr>
          <w:sz w:val="28"/>
          <w:szCs w:val="28"/>
          <w:lang w:val="sv-SE"/>
        </w:rPr>
      </w:pPr>
      <w:r w:rsidRPr="006C631F">
        <w:rPr>
          <w:sz w:val="28"/>
          <w:szCs w:val="28"/>
          <w:lang w:val="sv-SE"/>
        </w:rPr>
        <w:t xml:space="preserve">2. </w:t>
      </w:r>
      <w:r w:rsidR="008E7A73" w:rsidRPr="006C631F">
        <w:rPr>
          <w:sz w:val="28"/>
          <w:szCs w:val="28"/>
          <w:lang w:val="sv-SE"/>
        </w:rPr>
        <w:t xml:space="preserve">Các quy định tại </w:t>
      </w:r>
      <w:r w:rsidR="00833AB4" w:rsidRPr="006C631F">
        <w:rPr>
          <w:sz w:val="28"/>
          <w:szCs w:val="28"/>
          <w:lang w:val="sv-SE"/>
        </w:rPr>
        <w:t>điểm b khoản 7a Điều 3,</w:t>
      </w:r>
      <w:r w:rsidR="002A1C62" w:rsidRPr="006C631F">
        <w:rPr>
          <w:sz w:val="28"/>
          <w:szCs w:val="28"/>
          <w:lang w:val="sv-SE"/>
        </w:rPr>
        <w:t xml:space="preserve"> </w:t>
      </w:r>
      <w:r w:rsidR="00833AB4" w:rsidRPr="006C631F">
        <w:rPr>
          <w:sz w:val="28"/>
          <w:szCs w:val="28"/>
          <w:lang w:val="sv-SE"/>
        </w:rPr>
        <w:t>khoản 2</w:t>
      </w:r>
      <w:r w:rsidR="005C14DE" w:rsidRPr="006C631F">
        <w:rPr>
          <w:sz w:val="28"/>
          <w:szCs w:val="28"/>
          <w:lang w:val="sv-SE"/>
        </w:rPr>
        <w:t xml:space="preserve"> Điều 23, </w:t>
      </w:r>
      <w:r w:rsidR="00DB75C0" w:rsidRPr="006C631F">
        <w:rPr>
          <w:sz w:val="28"/>
          <w:szCs w:val="28"/>
          <w:lang w:val="sv-SE"/>
        </w:rPr>
        <w:t>khoản 3</w:t>
      </w:r>
      <w:r w:rsidR="00833AB4" w:rsidRPr="006C631F">
        <w:rPr>
          <w:sz w:val="28"/>
          <w:szCs w:val="28"/>
          <w:lang w:val="sv-SE"/>
        </w:rPr>
        <w:t>,</w:t>
      </w:r>
      <w:r w:rsidR="00504E9D" w:rsidRPr="006C631F">
        <w:rPr>
          <w:sz w:val="28"/>
          <w:szCs w:val="28"/>
          <w:lang w:val="sv-SE"/>
        </w:rPr>
        <w:t xml:space="preserve"> </w:t>
      </w:r>
      <w:r w:rsidR="00833AB4" w:rsidRPr="006C631F">
        <w:rPr>
          <w:sz w:val="28"/>
          <w:szCs w:val="28"/>
          <w:lang w:val="sv-SE"/>
        </w:rPr>
        <w:t>4</w:t>
      </w:r>
      <w:r w:rsidR="00325180" w:rsidRPr="006C631F">
        <w:rPr>
          <w:sz w:val="28"/>
          <w:szCs w:val="28"/>
          <w:lang w:val="sv-SE"/>
        </w:rPr>
        <w:t>, 5</w:t>
      </w:r>
      <w:r w:rsidR="00DB75C0" w:rsidRPr="006C631F">
        <w:rPr>
          <w:sz w:val="28"/>
          <w:szCs w:val="28"/>
          <w:lang w:val="sv-SE"/>
        </w:rPr>
        <w:t xml:space="preserve"> Điều 26, </w:t>
      </w:r>
      <w:r w:rsidR="00833AB4" w:rsidRPr="006C631F">
        <w:rPr>
          <w:sz w:val="28"/>
          <w:szCs w:val="28"/>
          <w:lang w:val="sv-SE"/>
        </w:rPr>
        <w:t xml:space="preserve">điểm d khoản 3 Điều 47b, điểm c khoản 4a, </w:t>
      </w:r>
      <w:r w:rsidR="008E7E4A" w:rsidRPr="006C631F">
        <w:rPr>
          <w:sz w:val="28"/>
          <w:szCs w:val="28"/>
          <w:lang w:val="sv-SE"/>
        </w:rPr>
        <w:t>khoản 4b Điều 50 Thông tư số 19/2013/TT-NHNN (đã được sửa đổi, bổ sung)</w:t>
      </w:r>
      <w:r w:rsidR="00DB75C0" w:rsidRPr="006C631F">
        <w:rPr>
          <w:sz w:val="28"/>
          <w:szCs w:val="28"/>
          <w:lang w:val="sv-SE"/>
        </w:rPr>
        <w:t xml:space="preserve"> </w:t>
      </w:r>
      <w:r w:rsidR="00AD7BD7" w:rsidRPr="006C631F">
        <w:rPr>
          <w:sz w:val="28"/>
          <w:szCs w:val="28"/>
          <w:lang w:val="sv-SE"/>
        </w:rPr>
        <w:t xml:space="preserve">được thực hiện trong thời hạn 05 năm </w:t>
      </w:r>
      <w:r w:rsidR="00392B4A" w:rsidRPr="006C631F">
        <w:rPr>
          <w:sz w:val="28"/>
          <w:szCs w:val="28"/>
          <w:lang w:val="sv-SE"/>
        </w:rPr>
        <w:t xml:space="preserve">kể </w:t>
      </w:r>
      <w:r w:rsidR="00AD7BD7" w:rsidRPr="006C631F">
        <w:rPr>
          <w:sz w:val="28"/>
          <w:szCs w:val="28"/>
          <w:lang w:val="sv-SE"/>
        </w:rPr>
        <w:t xml:space="preserve">từ </w:t>
      </w:r>
      <w:r w:rsidR="0023780D" w:rsidRPr="006C631F">
        <w:rPr>
          <w:sz w:val="28"/>
          <w:szCs w:val="28"/>
          <w:lang w:val="sv-SE"/>
        </w:rPr>
        <w:t xml:space="preserve">ngày </w:t>
      </w:r>
      <w:r w:rsidR="006C631F">
        <w:rPr>
          <w:sz w:val="28"/>
          <w:szCs w:val="28"/>
          <w:lang w:val="sv-SE"/>
        </w:rPr>
        <w:t>15</w:t>
      </w:r>
      <w:r w:rsidR="0023780D" w:rsidRPr="006C631F">
        <w:rPr>
          <w:sz w:val="28"/>
          <w:szCs w:val="28"/>
          <w:lang w:val="sv-SE"/>
        </w:rPr>
        <w:t xml:space="preserve"> tháng </w:t>
      </w:r>
      <w:r w:rsidR="006C631F">
        <w:rPr>
          <w:sz w:val="28"/>
          <w:szCs w:val="28"/>
          <w:lang w:val="sv-SE"/>
        </w:rPr>
        <w:t>8</w:t>
      </w:r>
      <w:r w:rsidR="0023780D" w:rsidRPr="006C631F">
        <w:rPr>
          <w:sz w:val="28"/>
          <w:szCs w:val="28"/>
          <w:lang w:val="sv-SE"/>
        </w:rPr>
        <w:t xml:space="preserve"> năm 2017</w:t>
      </w:r>
      <w:r w:rsidR="00AD7BD7" w:rsidRPr="006C631F">
        <w:rPr>
          <w:sz w:val="28"/>
          <w:szCs w:val="28"/>
          <w:lang w:val="sv-SE"/>
        </w:rPr>
        <w:t>.</w:t>
      </w:r>
      <w:r w:rsidR="008E7A73" w:rsidRPr="006C631F">
        <w:rPr>
          <w:sz w:val="28"/>
          <w:szCs w:val="28"/>
          <w:lang w:val="sv-SE"/>
        </w:rPr>
        <w:t xml:space="preserve"> </w:t>
      </w:r>
    </w:p>
    <w:p w:rsidR="00394419" w:rsidRPr="006C631F" w:rsidRDefault="005F07A6" w:rsidP="002407F4">
      <w:pPr>
        <w:spacing w:after="120"/>
        <w:ind w:firstLine="567"/>
        <w:jc w:val="both"/>
        <w:rPr>
          <w:sz w:val="28"/>
          <w:szCs w:val="28"/>
          <w:lang w:val="sv-SE"/>
        </w:rPr>
      </w:pPr>
      <w:r w:rsidRPr="006C631F">
        <w:rPr>
          <w:sz w:val="28"/>
          <w:szCs w:val="28"/>
          <w:lang w:val="sv-SE"/>
        </w:rPr>
        <w:t xml:space="preserve">3. </w:t>
      </w:r>
      <w:r w:rsidR="009C08A8" w:rsidRPr="006C631F">
        <w:rPr>
          <w:sz w:val="28"/>
          <w:szCs w:val="28"/>
          <w:lang w:val="sv-SE"/>
        </w:rPr>
        <w:t xml:space="preserve">Thông tư này </w:t>
      </w:r>
      <w:r w:rsidR="00255B3C" w:rsidRPr="006C631F">
        <w:rPr>
          <w:sz w:val="28"/>
          <w:szCs w:val="28"/>
          <w:lang w:val="sv-SE"/>
        </w:rPr>
        <w:t>b</w:t>
      </w:r>
      <w:r w:rsidR="00394419" w:rsidRPr="006C631F">
        <w:rPr>
          <w:sz w:val="28"/>
          <w:szCs w:val="28"/>
          <w:lang w:val="sv-SE"/>
        </w:rPr>
        <w:t>ãi bỏ các quy định sau đây:</w:t>
      </w:r>
    </w:p>
    <w:p w:rsidR="00ED7590" w:rsidRPr="006C631F" w:rsidRDefault="00394419" w:rsidP="002407F4">
      <w:pPr>
        <w:spacing w:after="120"/>
        <w:ind w:firstLine="567"/>
        <w:jc w:val="both"/>
        <w:rPr>
          <w:sz w:val="28"/>
          <w:szCs w:val="28"/>
          <w:lang w:val="sv-SE"/>
        </w:rPr>
      </w:pPr>
      <w:r w:rsidRPr="006C631F">
        <w:rPr>
          <w:sz w:val="28"/>
          <w:szCs w:val="28"/>
          <w:lang w:val="sv-SE"/>
        </w:rPr>
        <w:t xml:space="preserve">a) </w:t>
      </w:r>
      <w:r w:rsidR="00AD2282" w:rsidRPr="006C631F">
        <w:rPr>
          <w:sz w:val="28"/>
          <w:szCs w:val="28"/>
          <w:lang w:val="sv-SE"/>
        </w:rPr>
        <w:t>Khoản 13</w:t>
      </w:r>
      <w:r w:rsidR="00DA7378" w:rsidRPr="006C631F">
        <w:rPr>
          <w:sz w:val="28"/>
          <w:szCs w:val="28"/>
          <w:lang w:val="sv-SE"/>
        </w:rPr>
        <w:t>,</w:t>
      </w:r>
      <w:r w:rsidR="004D4B8D" w:rsidRPr="006C631F">
        <w:rPr>
          <w:sz w:val="28"/>
          <w:szCs w:val="28"/>
          <w:lang w:val="sv-SE"/>
        </w:rPr>
        <w:t xml:space="preserve"> </w:t>
      </w:r>
      <w:r w:rsidR="00AD2282" w:rsidRPr="006C631F">
        <w:rPr>
          <w:sz w:val="28"/>
          <w:szCs w:val="28"/>
          <w:lang w:val="sv-SE"/>
        </w:rPr>
        <w:t>15</w:t>
      </w:r>
      <w:r w:rsidR="00DA7378" w:rsidRPr="006C631F">
        <w:rPr>
          <w:sz w:val="28"/>
          <w:szCs w:val="28"/>
          <w:lang w:val="sv-SE"/>
        </w:rPr>
        <w:t>,</w:t>
      </w:r>
      <w:r w:rsidR="004D4B8D" w:rsidRPr="006C631F">
        <w:rPr>
          <w:sz w:val="28"/>
          <w:szCs w:val="28"/>
          <w:lang w:val="sv-SE"/>
        </w:rPr>
        <w:t xml:space="preserve"> 34, 39</w:t>
      </w:r>
      <w:r w:rsidR="00AD2282" w:rsidRPr="006C631F">
        <w:rPr>
          <w:sz w:val="28"/>
          <w:szCs w:val="28"/>
          <w:lang w:val="sv-SE"/>
        </w:rPr>
        <w:t xml:space="preserve"> </w:t>
      </w:r>
      <w:r w:rsidR="00D77C08" w:rsidRPr="006C631F">
        <w:rPr>
          <w:sz w:val="28"/>
          <w:szCs w:val="28"/>
          <w:lang w:val="sv-SE"/>
        </w:rPr>
        <w:t xml:space="preserve">Điều 1 Thông tư số 14/2015/TT-NHNN </w:t>
      </w:r>
      <w:r w:rsidR="00DA7378" w:rsidRPr="006C631F">
        <w:rPr>
          <w:sz w:val="28"/>
          <w:szCs w:val="28"/>
          <w:lang w:val="sv-SE"/>
        </w:rPr>
        <w:t xml:space="preserve">ngày 28 tháng 8 năm 2015 của Thống đốc Ngân hàng Nhà nước </w:t>
      </w:r>
      <w:r w:rsidR="00D77C08" w:rsidRPr="006C631F">
        <w:rPr>
          <w:sz w:val="28"/>
          <w:szCs w:val="28"/>
          <w:lang w:val="sv-SE"/>
        </w:rPr>
        <w:t>sửa đổi, bổ sung một số điều của Thông tư số 19/2013/TT-NHNN</w:t>
      </w:r>
      <w:r w:rsidR="00ED7590" w:rsidRPr="006C631F">
        <w:rPr>
          <w:sz w:val="28"/>
          <w:szCs w:val="28"/>
          <w:lang w:val="sv-SE"/>
        </w:rPr>
        <w:t>.</w:t>
      </w:r>
    </w:p>
    <w:p w:rsidR="00A12D71" w:rsidRPr="006C631F" w:rsidRDefault="00D77C08" w:rsidP="000035B8">
      <w:pPr>
        <w:spacing w:after="240"/>
        <w:ind w:firstLine="567"/>
        <w:jc w:val="both"/>
        <w:rPr>
          <w:sz w:val="28"/>
          <w:szCs w:val="28"/>
          <w:lang w:val="sv-SE"/>
        </w:rPr>
      </w:pPr>
      <w:r w:rsidRPr="006C631F">
        <w:rPr>
          <w:sz w:val="28"/>
          <w:szCs w:val="28"/>
          <w:lang w:val="sv-SE"/>
        </w:rPr>
        <w:t xml:space="preserve">b) </w:t>
      </w:r>
      <w:r w:rsidR="00A12D71" w:rsidRPr="006C631F">
        <w:rPr>
          <w:sz w:val="28"/>
          <w:szCs w:val="28"/>
          <w:lang w:val="sv-SE"/>
        </w:rPr>
        <w:t>K</w:t>
      </w:r>
      <w:r w:rsidR="001D1439" w:rsidRPr="006C631F">
        <w:rPr>
          <w:sz w:val="28"/>
          <w:szCs w:val="28"/>
          <w:lang w:val="sv-SE"/>
        </w:rPr>
        <w:t>hoản 6</w:t>
      </w:r>
      <w:r w:rsidR="007E1BEB" w:rsidRPr="006C631F">
        <w:rPr>
          <w:sz w:val="28"/>
          <w:szCs w:val="28"/>
          <w:lang w:val="sv-SE"/>
        </w:rPr>
        <w:t>,</w:t>
      </w:r>
      <w:r w:rsidR="001D1439" w:rsidRPr="006C631F">
        <w:rPr>
          <w:sz w:val="28"/>
          <w:szCs w:val="28"/>
          <w:lang w:val="sv-SE"/>
        </w:rPr>
        <w:t xml:space="preserve"> 8,</w:t>
      </w:r>
      <w:r w:rsidR="00A12D71" w:rsidRPr="006C631F">
        <w:rPr>
          <w:sz w:val="28"/>
          <w:szCs w:val="28"/>
          <w:lang w:val="sv-SE"/>
        </w:rPr>
        <w:t xml:space="preserve"> </w:t>
      </w:r>
      <w:r w:rsidR="007E1BEB" w:rsidRPr="006C631F">
        <w:rPr>
          <w:sz w:val="28"/>
          <w:szCs w:val="28"/>
          <w:lang w:val="sv-SE"/>
        </w:rPr>
        <w:t>10,</w:t>
      </w:r>
      <w:r w:rsidR="00A12D71" w:rsidRPr="006C631F">
        <w:rPr>
          <w:sz w:val="28"/>
          <w:szCs w:val="28"/>
          <w:lang w:val="sv-SE"/>
        </w:rPr>
        <w:t xml:space="preserve"> 11</w:t>
      </w:r>
      <w:r w:rsidR="004D4B8D" w:rsidRPr="006C631F">
        <w:rPr>
          <w:sz w:val="28"/>
          <w:szCs w:val="28"/>
          <w:lang w:val="sv-SE"/>
        </w:rPr>
        <w:t>,</w:t>
      </w:r>
      <w:r w:rsidR="007E1BEB" w:rsidRPr="006C631F">
        <w:rPr>
          <w:sz w:val="28"/>
          <w:szCs w:val="28"/>
          <w:lang w:val="sv-SE"/>
        </w:rPr>
        <w:t xml:space="preserve"> 12,</w:t>
      </w:r>
      <w:r w:rsidR="00A12D71" w:rsidRPr="006C631F">
        <w:rPr>
          <w:sz w:val="28"/>
          <w:szCs w:val="28"/>
          <w:lang w:val="sv-SE"/>
        </w:rPr>
        <w:t xml:space="preserve"> 19 </w:t>
      </w:r>
      <w:r w:rsidR="008E0743" w:rsidRPr="006C631F">
        <w:rPr>
          <w:sz w:val="28"/>
          <w:szCs w:val="28"/>
          <w:lang w:val="sv-SE"/>
        </w:rPr>
        <w:t>Điều 1 Thông tư số 08/2016/TT-NHNN ngày 16 tháng 6 năm 2016 của Thống đốc Ngân hàng Nhà nước sửa đổi, bổ sung một số điều của Thông tư số 19/2013/TT-NHNN</w:t>
      </w:r>
      <w:r w:rsidR="00A12D71" w:rsidRPr="006C631F">
        <w:rPr>
          <w:sz w:val="28"/>
          <w:szCs w:val="28"/>
          <w:lang w:val="sv-SE"/>
        </w:rPr>
        <w:t>.</w:t>
      </w:r>
      <w:r w:rsidR="006E4B7F" w:rsidRPr="006C631F">
        <w:rPr>
          <w:sz w:val="28"/>
          <w:szCs w:val="28"/>
          <w:lang w:val="sv-SE"/>
        </w:rPr>
        <w:t>/.</w:t>
      </w:r>
    </w:p>
    <w:tbl>
      <w:tblPr>
        <w:tblW w:w="0" w:type="auto"/>
        <w:tblLook w:val="04A0"/>
      </w:tblPr>
      <w:tblGrid>
        <w:gridCol w:w="4643"/>
        <w:gridCol w:w="4645"/>
      </w:tblGrid>
      <w:tr w:rsidR="00712970" w:rsidRPr="0038069C" w:rsidTr="00B42A5E">
        <w:trPr>
          <w:trHeight w:val="284"/>
        </w:trPr>
        <w:tc>
          <w:tcPr>
            <w:tcW w:w="4643" w:type="dxa"/>
          </w:tcPr>
          <w:p w:rsidR="00B42A5E" w:rsidRPr="006C631F" w:rsidRDefault="00B42A5E" w:rsidP="00665809">
            <w:pPr>
              <w:tabs>
                <w:tab w:val="left" w:pos="720"/>
              </w:tabs>
              <w:jc w:val="both"/>
              <w:rPr>
                <w:sz w:val="22"/>
                <w:szCs w:val="22"/>
                <w:lang w:val="sv-SE"/>
              </w:rPr>
            </w:pPr>
            <w:r w:rsidRPr="006C631F">
              <w:rPr>
                <w:b/>
                <w:i/>
                <w:lang w:val="sv-SE"/>
              </w:rPr>
              <w:t>Nơi nhận:</w:t>
            </w:r>
          </w:p>
          <w:p w:rsidR="00712970" w:rsidRPr="006C631F" w:rsidRDefault="00712970" w:rsidP="00665809">
            <w:pPr>
              <w:tabs>
                <w:tab w:val="left" w:pos="720"/>
              </w:tabs>
              <w:jc w:val="both"/>
              <w:rPr>
                <w:sz w:val="22"/>
                <w:szCs w:val="22"/>
                <w:lang w:val="sv-SE"/>
              </w:rPr>
            </w:pPr>
            <w:r w:rsidRPr="006C631F">
              <w:rPr>
                <w:sz w:val="22"/>
                <w:szCs w:val="22"/>
                <w:lang w:val="sv-SE"/>
              </w:rPr>
              <w:t xml:space="preserve">- Như Điều </w:t>
            </w:r>
            <w:r w:rsidR="003D7536" w:rsidRPr="006C631F">
              <w:rPr>
                <w:sz w:val="22"/>
                <w:szCs w:val="22"/>
                <w:lang w:val="sv-SE"/>
              </w:rPr>
              <w:t>2</w:t>
            </w:r>
            <w:r w:rsidRPr="006C631F">
              <w:rPr>
                <w:sz w:val="22"/>
                <w:szCs w:val="22"/>
                <w:lang w:val="sv-SE"/>
              </w:rPr>
              <w:t>;</w:t>
            </w:r>
          </w:p>
          <w:p w:rsidR="00712970" w:rsidRPr="006C631F" w:rsidRDefault="00712970" w:rsidP="00665809">
            <w:pPr>
              <w:tabs>
                <w:tab w:val="left" w:pos="720"/>
              </w:tabs>
              <w:jc w:val="both"/>
              <w:rPr>
                <w:sz w:val="22"/>
                <w:szCs w:val="22"/>
                <w:lang w:val="sv-SE"/>
              </w:rPr>
            </w:pPr>
            <w:r w:rsidRPr="006C631F">
              <w:rPr>
                <w:sz w:val="22"/>
                <w:szCs w:val="22"/>
                <w:lang w:val="sv-SE"/>
              </w:rPr>
              <w:t>- Ban Lãnh đạo NHNN;</w:t>
            </w:r>
          </w:p>
          <w:p w:rsidR="001A5678" w:rsidRPr="006C631F" w:rsidRDefault="001A5678" w:rsidP="00665809">
            <w:pPr>
              <w:tabs>
                <w:tab w:val="left" w:pos="720"/>
              </w:tabs>
              <w:jc w:val="both"/>
              <w:rPr>
                <w:sz w:val="22"/>
                <w:szCs w:val="22"/>
                <w:lang w:val="sv-SE"/>
              </w:rPr>
            </w:pPr>
            <w:r w:rsidRPr="006C631F">
              <w:rPr>
                <w:sz w:val="22"/>
                <w:szCs w:val="22"/>
                <w:lang w:val="sv-SE"/>
              </w:rPr>
              <w:t>- Văn phòng Chính phủ;</w:t>
            </w:r>
          </w:p>
          <w:p w:rsidR="00A650A6" w:rsidRPr="006C631F" w:rsidRDefault="00A82154" w:rsidP="00665809">
            <w:pPr>
              <w:tabs>
                <w:tab w:val="left" w:pos="720"/>
              </w:tabs>
              <w:jc w:val="both"/>
              <w:rPr>
                <w:sz w:val="22"/>
                <w:szCs w:val="22"/>
                <w:lang w:val="sv-SE"/>
              </w:rPr>
            </w:pPr>
            <w:r w:rsidRPr="006C631F">
              <w:rPr>
                <w:sz w:val="22"/>
                <w:szCs w:val="22"/>
                <w:lang w:val="sv-SE"/>
              </w:rPr>
              <w:t>- Bộ Tư pháp</w:t>
            </w:r>
            <w:r w:rsidR="00A650A6" w:rsidRPr="006C631F">
              <w:rPr>
                <w:sz w:val="22"/>
                <w:szCs w:val="22"/>
                <w:lang w:val="sv-SE"/>
              </w:rPr>
              <w:t>;</w:t>
            </w:r>
          </w:p>
          <w:p w:rsidR="00712970" w:rsidRPr="006C631F" w:rsidRDefault="00712970" w:rsidP="00665809">
            <w:pPr>
              <w:tabs>
                <w:tab w:val="left" w:pos="720"/>
              </w:tabs>
              <w:jc w:val="both"/>
              <w:rPr>
                <w:sz w:val="22"/>
                <w:szCs w:val="22"/>
                <w:lang w:val="sv-SE"/>
              </w:rPr>
            </w:pPr>
            <w:r w:rsidRPr="006C631F">
              <w:rPr>
                <w:sz w:val="22"/>
                <w:szCs w:val="22"/>
                <w:lang w:val="sv-SE"/>
              </w:rPr>
              <w:t>- Công báo;</w:t>
            </w:r>
          </w:p>
          <w:p w:rsidR="00D17F0C" w:rsidRPr="006C631F" w:rsidRDefault="00E63DE3" w:rsidP="00B42A5E">
            <w:pPr>
              <w:tabs>
                <w:tab w:val="left" w:pos="720"/>
              </w:tabs>
              <w:jc w:val="both"/>
              <w:rPr>
                <w:sz w:val="22"/>
                <w:szCs w:val="22"/>
                <w:lang w:val="sv-SE"/>
              </w:rPr>
            </w:pPr>
            <w:r w:rsidRPr="006C631F">
              <w:rPr>
                <w:sz w:val="22"/>
                <w:szCs w:val="22"/>
                <w:lang w:val="sv-SE"/>
              </w:rPr>
              <w:t>- Lưu: VP, PC</w:t>
            </w:r>
            <w:r w:rsidR="008C02B0" w:rsidRPr="006C631F">
              <w:rPr>
                <w:sz w:val="22"/>
                <w:szCs w:val="22"/>
                <w:lang w:val="sv-SE"/>
              </w:rPr>
              <w:t>, TTGSNH5</w:t>
            </w:r>
            <w:r w:rsidR="00EE278F" w:rsidRPr="006C631F">
              <w:rPr>
                <w:sz w:val="22"/>
                <w:szCs w:val="22"/>
                <w:lang w:val="sv-SE"/>
              </w:rPr>
              <w:t>.</w:t>
            </w:r>
          </w:p>
        </w:tc>
        <w:tc>
          <w:tcPr>
            <w:tcW w:w="4645" w:type="dxa"/>
          </w:tcPr>
          <w:p w:rsidR="00841128" w:rsidRPr="0038069C" w:rsidRDefault="0038069C" w:rsidP="0038069C">
            <w:pPr>
              <w:jc w:val="center"/>
              <w:rPr>
                <w:b/>
                <w:sz w:val="26"/>
                <w:szCs w:val="26"/>
                <w:lang w:val="sv-SE"/>
              </w:rPr>
            </w:pPr>
            <w:r w:rsidRPr="0038069C">
              <w:rPr>
                <w:b/>
                <w:sz w:val="26"/>
                <w:szCs w:val="26"/>
                <w:lang w:val="sv-SE"/>
              </w:rPr>
              <w:t xml:space="preserve">KT. </w:t>
            </w:r>
            <w:r w:rsidR="00B42A5E" w:rsidRPr="0038069C">
              <w:rPr>
                <w:b/>
                <w:sz w:val="26"/>
                <w:szCs w:val="26"/>
                <w:lang w:val="sv-SE"/>
              </w:rPr>
              <w:t>THỐNG ĐỐC</w:t>
            </w:r>
          </w:p>
          <w:p w:rsidR="00712970" w:rsidRPr="0038069C" w:rsidRDefault="0038069C" w:rsidP="0038069C">
            <w:pPr>
              <w:tabs>
                <w:tab w:val="left" w:pos="720"/>
              </w:tabs>
              <w:jc w:val="both"/>
              <w:rPr>
                <w:b/>
                <w:sz w:val="26"/>
                <w:szCs w:val="26"/>
                <w:lang w:val="sv-SE"/>
              </w:rPr>
            </w:pPr>
            <w:r>
              <w:rPr>
                <w:b/>
                <w:sz w:val="26"/>
                <w:szCs w:val="26"/>
                <w:lang w:val="sv-SE"/>
              </w:rPr>
              <w:t xml:space="preserve">                </w:t>
            </w:r>
            <w:r w:rsidRPr="0038069C">
              <w:rPr>
                <w:b/>
                <w:sz w:val="26"/>
                <w:szCs w:val="26"/>
                <w:lang w:val="sv-SE"/>
              </w:rPr>
              <w:t>PHÓ THỐNG ĐỐC</w:t>
            </w:r>
          </w:p>
          <w:p w:rsidR="0038069C" w:rsidRPr="0038069C" w:rsidRDefault="0038069C" w:rsidP="00665809">
            <w:pPr>
              <w:tabs>
                <w:tab w:val="left" w:pos="720"/>
              </w:tabs>
              <w:spacing w:before="120"/>
              <w:jc w:val="both"/>
              <w:rPr>
                <w:i/>
                <w:lang w:val="sv-SE"/>
              </w:rPr>
            </w:pPr>
            <w:r>
              <w:rPr>
                <w:sz w:val="28"/>
                <w:szCs w:val="28"/>
                <w:lang w:val="sv-SE"/>
              </w:rPr>
              <w:t xml:space="preserve">                          </w:t>
            </w:r>
            <w:r w:rsidRPr="0038069C">
              <w:rPr>
                <w:i/>
                <w:lang w:val="sv-SE"/>
              </w:rPr>
              <w:t>Đã ký</w:t>
            </w:r>
          </w:p>
          <w:p w:rsidR="0038069C" w:rsidRDefault="0038069C" w:rsidP="00665809">
            <w:pPr>
              <w:tabs>
                <w:tab w:val="left" w:pos="720"/>
              </w:tabs>
              <w:spacing w:before="120"/>
              <w:jc w:val="both"/>
              <w:rPr>
                <w:sz w:val="28"/>
                <w:szCs w:val="28"/>
                <w:lang w:val="sv-SE"/>
              </w:rPr>
            </w:pPr>
          </w:p>
          <w:p w:rsidR="0038069C" w:rsidRPr="0038069C" w:rsidRDefault="0038069C" w:rsidP="00665809">
            <w:pPr>
              <w:tabs>
                <w:tab w:val="left" w:pos="720"/>
              </w:tabs>
              <w:spacing w:before="120"/>
              <w:jc w:val="both"/>
              <w:rPr>
                <w:b/>
                <w:sz w:val="28"/>
                <w:szCs w:val="28"/>
                <w:lang w:val="sv-SE"/>
              </w:rPr>
            </w:pPr>
            <w:r>
              <w:rPr>
                <w:b/>
                <w:sz w:val="28"/>
                <w:szCs w:val="28"/>
                <w:lang w:val="sv-SE"/>
              </w:rPr>
              <w:t xml:space="preserve">                </w:t>
            </w:r>
            <w:r w:rsidRPr="0038069C">
              <w:rPr>
                <w:b/>
                <w:sz w:val="28"/>
                <w:szCs w:val="28"/>
                <w:lang w:val="sv-SE"/>
              </w:rPr>
              <w:t>Nguyễn Đồng Tiến</w:t>
            </w:r>
          </w:p>
        </w:tc>
      </w:tr>
    </w:tbl>
    <w:p w:rsidR="004E6172" w:rsidRPr="0038069C" w:rsidRDefault="004E6172" w:rsidP="00665809">
      <w:pPr>
        <w:tabs>
          <w:tab w:val="left" w:pos="720"/>
        </w:tabs>
        <w:rPr>
          <w:b/>
          <w:bCs/>
          <w:sz w:val="26"/>
          <w:szCs w:val="26"/>
          <w:lang w:val="sv-SE" w:eastAsia="vi-VN"/>
        </w:rPr>
      </w:pPr>
    </w:p>
    <w:p w:rsidR="009C08A8" w:rsidRPr="0038069C" w:rsidRDefault="009C08A8">
      <w:pPr>
        <w:tabs>
          <w:tab w:val="left" w:pos="720"/>
        </w:tabs>
        <w:rPr>
          <w:b/>
          <w:bCs/>
          <w:sz w:val="26"/>
          <w:szCs w:val="26"/>
          <w:lang w:val="sv-SE" w:eastAsia="vi-VN"/>
        </w:rPr>
      </w:pPr>
    </w:p>
    <w:sectPr w:rsidR="009C08A8" w:rsidRPr="0038069C" w:rsidSect="00116E9D">
      <w:footerReference w:type="even" r:id="rId12"/>
      <w:footerReference w:type="default" r:id="rId13"/>
      <w:pgSz w:w="11907" w:h="16840" w:code="9"/>
      <w:pgMar w:top="1134" w:right="1134" w:bottom="1134" w:left="1701" w:header="726" w:footer="2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002" w:rsidRDefault="00FF0002">
      <w:r>
        <w:separator/>
      </w:r>
    </w:p>
  </w:endnote>
  <w:endnote w:type="continuationSeparator" w:id="1">
    <w:p w:rsidR="00FF0002" w:rsidRDefault="00FF0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Century Schoolbook">
    <w:altName w:val=".VnCentury Schoolbook"/>
    <w:panose1 w:val="00000000000000000000"/>
    <w:charset w:val="00"/>
    <w:family w:val="auto"/>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BA" w:rsidRDefault="003C1ABA" w:rsidP="00A24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ABA" w:rsidRDefault="003C1ABA" w:rsidP="003C1A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E8" w:rsidRDefault="004F62E8">
    <w:pPr>
      <w:pStyle w:val="Footer"/>
      <w:jc w:val="center"/>
    </w:pPr>
    <w:fldSimple w:instr=" PAGE   \* MERGEFORMAT ">
      <w:r w:rsidR="0038069C">
        <w:rPr>
          <w:noProof/>
        </w:rPr>
        <w:t>9</w:t>
      </w:r>
    </w:fldSimple>
  </w:p>
  <w:p w:rsidR="003C1ABA" w:rsidRDefault="003C1ABA" w:rsidP="003C1A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002" w:rsidRDefault="00FF0002">
      <w:r>
        <w:separator/>
      </w:r>
    </w:p>
  </w:footnote>
  <w:footnote w:type="continuationSeparator" w:id="1">
    <w:p w:rsidR="00FF0002" w:rsidRDefault="00FF0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7B6"/>
    <w:multiLevelType w:val="hybridMultilevel"/>
    <w:tmpl w:val="A0CC38F0"/>
    <w:lvl w:ilvl="0" w:tplc="03A4F208">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
    <w:nsid w:val="7FAB1110"/>
    <w:multiLevelType w:val="hybridMultilevel"/>
    <w:tmpl w:val="C1B24754"/>
    <w:lvl w:ilvl="0" w:tplc="FB962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E37C6"/>
    <w:rsid w:val="00002200"/>
    <w:rsid w:val="00002FFD"/>
    <w:rsid w:val="000035B8"/>
    <w:rsid w:val="00003EEB"/>
    <w:rsid w:val="000041E1"/>
    <w:rsid w:val="0000629C"/>
    <w:rsid w:val="000072E6"/>
    <w:rsid w:val="00013A55"/>
    <w:rsid w:val="00013AB3"/>
    <w:rsid w:val="0001441E"/>
    <w:rsid w:val="0001485E"/>
    <w:rsid w:val="000149BF"/>
    <w:rsid w:val="00015934"/>
    <w:rsid w:val="00016B6B"/>
    <w:rsid w:val="00016BA0"/>
    <w:rsid w:val="00017D90"/>
    <w:rsid w:val="00020E2F"/>
    <w:rsid w:val="00021045"/>
    <w:rsid w:val="00023B69"/>
    <w:rsid w:val="00023DFE"/>
    <w:rsid w:val="000252C0"/>
    <w:rsid w:val="00025A69"/>
    <w:rsid w:val="00025FC2"/>
    <w:rsid w:val="000268BD"/>
    <w:rsid w:val="00027007"/>
    <w:rsid w:val="000302BE"/>
    <w:rsid w:val="00031264"/>
    <w:rsid w:val="00031A4E"/>
    <w:rsid w:val="000322AD"/>
    <w:rsid w:val="000329C1"/>
    <w:rsid w:val="000329D5"/>
    <w:rsid w:val="00033FAC"/>
    <w:rsid w:val="00036233"/>
    <w:rsid w:val="00036AF7"/>
    <w:rsid w:val="00037B5B"/>
    <w:rsid w:val="00037D0A"/>
    <w:rsid w:val="00041686"/>
    <w:rsid w:val="00041C75"/>
    <w:rsid w:val="00041CE4"/>
    <w:rsid w:val="0004221F"/>
    <w:rsid w:val="00042EE9"/>
    <w:rsid w:val="000441D7"/>
    <w:rsid w:val="00044825"/>
    <w:rsid w:val="00046D9C"/>
    <w:rsid w:val="000472BD"/>
    <w:rsid w:val="00047613"/>
    <w:rsid w:val="00050153"/>
    <w:rsid w:val="00050E73"/>
    <w:rsid w:val="00050F88"/>
    <w:rsid w:val="00051116"/>
    <w:rsid w:val="00051D7D"/>
    <w:rsid w:val="00052434"/>
    <w:rsid w:val="0005386C"/>
    <w:rsid w:val="000555B1"/>
    <w:rsid w:val="000556B9"/>
    <w:rsid w:val="00055A03"/>
    <w:rsid w:val="00060BB0"/>
    <w:rsid w:val="00061BF1"/>
    <w:rsid w:val="0006310B"/>
    <w:rsid w:val="000646E2"/>
    <w:rsid w:val="000670B3"/>
    <w:rsid w:val="000705FA"/>
    <w:rsid w:val="000706D9"/>
    <w:rsid w:val="00070B95"/>
    <w:rsid w:val="00071206"/>
    <w:rsid w:val="00071321"/>
    <w:rsid w:val="0007362B"/>
    <w:rsid w:val="000749BA"/>
    <w:rsid w:val="000751D1"/>
    <w:rsid w:val="00075745"/>
    <w:rsid w:val="000758EB"/>
    <w:rsid w:val="000769B4"/>
    <w:rsid w:val="000777E1"/>
    <w:rsid w:val="000803B2"/>
    <w:rsid w:val="00081125"/>
    <w:rsid w:val="00081E44"/>
    <w:rsid w:val="000857EA"/>
    <w:rsid w:val="000858DB"/>
    <w:rsid w:val="000870D4"/>
    <w:rsid w:val="000870F5"/>
    <w:rsid w:val="0008746A"/>
    <w:rsid w:val="00087D4D"/>
    <w:rsid w:val="00087EBA"/>
    <w:rsid w:val="00090BCA"/>
    <w:rsid w:val="000910B1"/>
    <w:rsid w:val="00091225"/>
    <w:rsid w:val="00093883"/>
    <w:rsid w:val="000960A8"/>
    <w:rsid w:val="00096F23"/>
    <w:rsid w:val="000A1B14"/>
    <w:rsid w:val="000A1FF7"/>
    <w:rsid w:val="000A4981"/>
    <w:rsid w:val="000A4BB0"/>
    <w:rsid w:val="000A50CF"/>
    <w:rsid w:val="000A65CC"/>
    <w:rsid w:val="000A7D88"/>
    <w:rsid w:val="000B06E0"/>
    <w:rsid w:val="000B0B0E"/>
    <w:rsid w:val="000B3480"/>
    <w:rsid w:val="000B4B15"/>
    <w:rsid w:val="000B660D"/>
    <w:rsid w:val="000B69F2"/>
    <w:rsid w:val="000B6AA9"/>
    <w:rsid w:val="000B751C"/>
    <w:rsid w:val="000B7D3B"/>
    <w:rsid w:val="000B7E3E"/>
    <w:rsid w:val="000C0CA6"/>
    <w:rsid w:val="000C1B3A"/>
    <w:rsid w:val="000C22C5"/>
    <w:rsid w:val="000C28FE"/>
    <w:rsid w:val="000C339A"/>
    <w:rsid w:val="000C3669"/>
    <w:rsid w:val="000C660F"/>
    <w:rsid w:val="000C6EE9"/>
    <w:rsid w:val="000C6FC8"/>
    <w:rsid w:val="000D1116"/>
    <w:rsid w:val="000D414C"/>
    <w:rsid w:val="000D4BA4"/>
    <w:rsid w:val="000D5FCB"/>
    <w:rsid w:val="000D6052"/>
    <w:rsid w:val="000D65F9"/>
    <w:rsid w:val="000D682F"/>
    <w:rsid w:val="000D6DC7"/>
    <w:rsid w:val="000E1B45"/>
    <w:rsid w:val="000E2418"/>
    <w:rsid w:val="000E2B48"/>
    <w:rsid w:val="000E3624"/>
    <w:rsid w:val="000E46A5"/>
    <w:rsid w:val="000E482C"/>
    <w:rsid w:val="000E51FD"/>
    <w:rsid w:val="000E5A53"/>
    <w:rsid w:val="000E5ACB"/>
    <w:rsid w:val="000E65F4"/>
    <w:rsid w:val="000E67B5"/>
    <w:rsid w:val="000E72CF"/>
    <w:rsid w:val="000E7C9E"/>
    <w:rsid w:val="000F14C7"/>
    <w:rsid w:val="000F1621"/>
    <w:rsid w:val="000F1A9A"/>
    <w:rsid w:val="000F1D03"/>
    <w:rsid w:val="000F1D38"/>
    <w:rsid w:val="000F1FC8"/>
    <w:rsid w:val="000F3C47"/>
    <w:rsid w:val="000F4300"/>
    <w:rsid w:val="000F4DBA"/>
    <w:rsid w:val="000F6404"/>
    <w:rsid w:val="000F7934"/>
    <w:rsid w:val="001000EC"/>
    <w:rsid w:val="00100D81"/>
    <w:rsid w:val="00103A74"/>
    <w:rsid w:val="00103D9B"/>
    <w:rsid w:val="0010593E"/>
    <w:rsid w:val="001068A3"/>
    <w:rsid w:val="00111C91"/>
    <w:rsid w:val="001129D9"/>
    <w:rsid w:val="00112D71"/>
    <w:rsid w:val="00113016"/>
    <w:rsid w:val="0011450D"/>
    <w:rsid w:val="0011550B"/>
    <w:rsid w:val="00115D1C"/>
    <w:rsid w:val="00116E9D"/>
    <w:rsid w:val="00120392"/>
    <w:rsid w:val="00120705"/>
    <w:rsid w:val="00120F37"/>
    <w:rsid w:val="00120FDB"/>
    <w:rsid w:val="00120FF2"/>
    <w:rsid w:val="001254B2"/>
    <w:rsid w:val="001262CC"/>
    <w:rsid w:val="00126323"/>
    <w:rsid w:val="001268BB"/>
    <w:rsid w:val="00127F9E"/>
    <w:rsid w:val="00132B3E"/>
    <w:rsid w:val="00133D9D"/>
    <w:rsid w:val="001364B8"/>
    <w:rsid w:val="00136582"/>
    <w:rsid w:val="00136812"/>
    <w:rsid w:val="00141E3A"/>
    <w:rsid w:val="00142229"/>
    <w:rsid w:val="001427B0"/>
    <w:rsid w:val="0014339B"/>
    <w:rsid w:val="0014375F"/>
    <w:rsid w:val="00143D2D"/>
    <w:rsid w:val="001463A3"/>
    <w:rsid w:val="00146C34"/>
    <w:rsid w:val="0014731C"/>
    <w:rsid w:val="00150D2B"/>
    <w:rsid w:val="00150E3F"/>
    <w:rsid w:val="001515F3"/>
    <w:rsid w:val="00152F6C"/>
    <w:rsid w:val="00153027"/>
    <w:rsid w:val="001536B5"/>
    <w:rsid w:val="00153AAC"/>
    <w:rsid w:val="00153EAC"/>
    <w:rsid w:val="001558B0"/>
    <w:rsid w:val="00156C99"/>
    <w:rsid w:val="00157D28"/>
    <w:rsid w:val="00162608"/>
    <w:rsid w:val="00162E4B"/>
    <w:rsid w:val="00163CED"/>
    <w:rsid w:val="00163F8A"/>
    <w:rsid w:val="0016521A"/>
    <w:rsid w:val="00166E5F"/>
    <w:rsid w:val="00167961"/>
    <w:rsid w:val="00170567"/>
    <w:rsid w:val="001717DD"/>
    <w:rsid w:val="00172444"/>
    <w:rsid w:val="001725B6"/>
    <w:rsid w:val="001730FB"/>
    <w:rsid w:val="00173B67"/>
    <w:rsid w:val="00174250"/>
    <w:rsid w:val="00174CA4"/>
    <w:rsid w:val="001760C1"/>
    <w:rsid w:val="001779D1"/>
    <w:rsid w:val="00177A2A"/>
    <w:rsid w:val="00180DF6"/>
    <w:rsid w:val="00180E78"/>
    <w:rsid w:val="00181437"/>
    <w:rsid w:val="00181DAC"/>
    <w:rsid w:val="001827D0"/>
    <w:rsid w:val="00182A54"/>
    <w:rsid w:val="00183234"/>
    <w:rsid w:val="00184AE2"/>
    <w:rsid w:val="0018525A"/>
    <w:rsid w:val="00185454"/>
    <w:rsid w:val="00185AF5"/>
    <w:rsid w:val="00185D63"/>
    <w:rsid w:val="00186303"/>
    <w:rsid w:val="001873FE"/>
    <w:rsid w:val="00191806"/>
    <w:rsid w:val="00191D92"/>
    <w:rsid w:val="00194906"/>
    <w:rsid w:val="001A174A"/>
    <w:rsid w:val="001A1F93"/>
    <w:rsid w:val="001A2092"/>
    <w:rsid w:val="001A3B03"/>
    <w:rsid w:val="001A4563"/>
    <w:rsid w:val="001A5678"/>
    <w:rsid w:val="001A56FB"/>
    <w:rsid w:val="001A578E"/>
    <w:rsid w:val="001A6BE9"/>
    <w:rsid w:val="001A6C83"/>
    <w:rsid w:val="001A6E3B"/>
    <w:rsid w:val="001A7DD1"/>
    <w:rsid w:val="001B1134"/>
    <w:rsid w:val="001B1A50"/>
    <w:rsid w:val="001B286E"/>
    <w:rsid w:val="001B3BD1"/>
    <w:rsid w:val="001B4A19"/>
    <w:rsid w:val="001B623E"/>
    <w:rsid w:val="001B6FF7"/>
    <w:rsid w:val="001B7630"/>
    <w:rsid w:val="001C020E"/>
    <w:rsid w:val="001C036F"/>
    <w:rsid w:val="001C0B47"/>
    <w:rsid w:val="001C0DB2"/>
    <w:rsid w:val="001C0DC2"/>
    <w:rsid w:val="001C1051"/>
    <w:rsid w:val="001C3089"/>
    <w:rsid w:val="001C5546"/>
    <w:rsid w:val="001C5E75"/>
    <w:rsid w:val="001C5FC7"/>
    <w:rsid w:val="001C78A3"/>
    <w:rsid w:val="001C7931"/>
    <w:rsid w:val="001D02FF"/>
    <w:rsid w:val="001D0B58"/>
    <w:rsid w:val="001D0EC8"/>
    <w:rsid w:val="001D0F66"/>
    <w:rsid w:val="001D1439"/>
    <w:rsid w:val="001D1E12"/>
    <w:rsid w:val="001D45BC"/>
    <w:rsid w:val="001D4E43"/>
    <w:rsid w:val="001D5F44"/>
    <w:rsid w:val="001D7BCC"/>
    <w:rsid w:val="001E1460"/>
    <w:rsid w:val="001E175C"/>
    <w:rsid w:val="001E2D72"/>
    <w:rsid w:val="001E7306"/>
    <w:rsid w:val="001F0611"/>
    <w:rsid w:val="001F2163"/>
    <w:rsid w:val="001F2DED"/>
    <w:rsid w:val="001F38EF"/>
    <w:rsid w:val="001F4282"/>
    <w:rsid w:val="001F617A"/>
    <w:rsid w:val="001F628E"/>
    <w:rsid w:val="001F6771"/>
    <w:rsid w:val="001F7250"/>
    <w:rsid w:val="001F7836"/>
    <w:rsid w:val="001F7B04"/>
    <w:rsid w:val="002007AC"/>
    <w:rsid w:val="002009FC"/>
    <w:rsid w:val="002014EB"/>
    <w:rsid w:val="00202377"/>
    <w:rsid w:val="002055B7"/>
    <w:rsid w:val="0020640B"/>
    <w:rsid w:val="002064E0"/>
    <w:rsid w:val="0020692A"/>
    <w:rsid w:val="00210FC6"/>
    <w:rsid w:val="0021109F"/>
    <w:rsid w:val="0021136C"/>
    <w:rsid w:val="002122A6"/>
    <w:rsid w:val="0021297C"/>
    <w:rsid w:val="002132A3"/>
    <w:rsid w:val="00213826"/>
    <w:rsid w:val="00213B2B"/>
    <w:rsid w:val="002142BB"/>
    <w:rsid w:val="00215C0F"/>
    <w:rsid w:val="00215D95"/>
    <w:rsid w:val="00217634"/>
    <w:rsid w:val="002213FA"/>
    <w:rsid w:val="002215A1"/>
    <w:rsid w:val="00222660"/>
    <w:rsid w:val="002241B6"/>
    <w:rsid w:val="00225699"/>
    <w:rsid w:val="00225BD8"/>
    <w:rsid w:val="00226B5E"/>
    <w:rsid w:val="00227C48"/>
    <w:rsid w:val="00230191"/>
    <w:rsid w:val="002309AA"/>
    <w:rsid w:val="00231C53"/>
    <w:rsid w:val="002325D0"/>
    <w:rsid w:val="002352B4"/>
    <w:rsid w:val="00235610"/>
    <w:rsid w:val="00236846"/>
    <w:rsid w:val="00237706"/>
    <w:rsid w:val="0023780D"/>
    <w:rsid w:val="00237963"/>
    <w:rsid w:val="00237FE9"/>
    <w:rsid w:val="002407F4"/>
    <w:rsid w:val="00241880"/>
    <w:rsid w:val="00243CFE"/>
    <w:rsid w:val="0024450C"/>
    <w:rsid w:val="00245224"/>
    <w:rsid w:val="00245FF9"/>
    <w:rsid w:val="00246058"/>
    <w:rsid w:val="00246E99"/>
    <w:rsid w:val="00247A03"/>
    <w:rsid w:val="00250A6C"/>
    <w:rsid w:val="00251227"/>
    <w:rsid w:val="002527C4"/>
    <w:rsid w:val="00252E02"/>
    <w:rsid w:val="002539CF"/>
    <w:rsid w:val="00254177"/>
    <w:rsid w:val="0025477D"/>
    <w:rsid w:val="00254F1F"/>
    <w:rsid w:val="00255B3C"/>
    <w:rsid w:val="00256678"/>
    <w:rsid w:val="0026027F"/>
    <w:rsid w:val="00262D92"/>
    <w:rsid w:val="00262FE5"/>
    <w:rsid w:val="002642C8"/>
    <w:rsid w:val="00266314"/>
    <w:rsid w:val="00271565"/>
    <w:rsid w:val="00271B4C"/>
    <w:rsid w:val="0027603D"/>
    <w:rsid w:val="00276D90"/>
    <w:rsid w:val="0027779E"/>
    <w:rsid w:val="00277BDB"/>
    <w:rsid w:val="002803AB"/>
    <w:rsid w:val="00282A30"/>
    <w:rsid w:val="00282D2E"/>
    <w:rsid w:val="00286969"/>
    <w:rsid w:val="002879FC"/>
    <w:rsid w:val="0029173E"/>
    <w:rsid w:val="0029179D"/>
    <w:rsid w:val="002943E2"/>
    <w:rsid w:val="00294918"/>
    <w:rsid w:val="002964DF"/>
    <w:rsid w:val="00296BB4"/>
    <w:rsid w:val="002A1AE4"/>
    <w:rsid w:val="002A1B40"/>
    <w:rsid w:val="002A1C62"/>
    <w:rsid w:val="002A2515"/>
    <w:rsid w:val="002A4EFC"/>
    <w:rsid w:val="002A57A7"/>
    <w:rsid w:val="002A6718"/>
    <w:rsid w:val="002B00F3"/>
    <w:rsid w:val="002B07F1"/>
    <w:rsid w:val="002B0F4C"/>
    <w:rsid w:val="002B2A85"/>
    <w:rsid w:val="002B40E7"/>
    <w:rsid w:val="002B48B7"/>
    <w:rsid w:val="002B5959"/>
    <w:rsid w:val="002B664F"/>
    <w:rsid w:val="002B7052"/>
    <w:rsid w:val="002B797B"/>
    <w:rsid w:val="002B7D14"/>
    <w:rsid w:val="002C02BA"/>
    <w:rsid w:val="002C06A4"/>
    <w:rsid w:val="002C1217"/>
    <w:rsid w:val="002C135C"/>
    <w:rsid w:val="002C1AAE"/>
    <w:rsid w:val="002C21E1"/>
    <w:rsid w:val="002C2AED"/>
    <w:rsid w:val="002C2D21"/>
    <w:rsid w:val="002C334F"/>
    <w:rsid w:val="002C41F5"/>
    <w:rsid w:val="002C4CC4"/>
    <w:rsid w:val="002C4FAC"/>
    <w:rsid w:val="002C6558"/>
    <w:rsid w:val="002C6ED2"/>
    <w:rsid w:val="002C774A"/>
    <w:rsid w:val="002C7AB1"/>
    <w:rsid w:val="002D0F0D"/>
    <w:rsid w:val="002D112E"/>
    <w:rsid w:val="002D2EEF"/>
    <w:rsid w:val="002D4D0D"/>
    <w:rsid w:val="002D757B"/>
    <w:rsid w:val="002D7B66"/>
    <w:rsid w:val="002E0A2E"/>
    <w:rsid w:val="002E0F77"/>
    <w:rsid w:val="002E24A6"/>
    <w:rsid w:val="002E6CA6"/>
    <w:rsid w:val="002E7068"/>
    <w:rsid w:val="002F00A1"/>
    <w:rsid w:val="002F0CB5"/>
    <w:rsid w:val="002F1924"/>
    <w:rsid w:val="002F1A5D"/>
    <w:rsid w:val="002F1D60"/>
    <w:rsid w:val="002F3220"/>
    <w:rsid w:val="002F5E9A"/>
    <w:rsid w:val="002F691B"/>
    <w:rsid w:val="002F6CA2"/>
    <w:rsid w:val="002F773D"/>
    <w:rsid w:val="00300365"/>
    <w:rsid w:val="00300F09"/>
    <w:rsid w:val="00301980"/>
    <w:rsid w:val="00301CF9"/>
    <w:rsid w:val="003023BA"/>
    <w:rsid w:val="003038FA"/>
    <w:rsid w:val="00304CF8"/>
    <w:rsid w:val="00304DC8"/>
    <w:rsid w:val="00304E17"/>
    <w:rsid w:val="003054FA"/>
    <w:rsid w:val="00305A85"/>
    <w:rsid w:val="00305AFE"/>
    <w:rsid w:val="00310D0E"/>
    <w:rsid w:val="00311458"/>
    <w:rsid w:val="0031235A"/>
    <w:rsid w:val="003130CC"/>
    <w:rsid w:val="00313354"/>
    <w:rsid w:val="00314215"/>
    <w:rsid w:val="003153E8"/>
    <w:rsid w:val="00315564"/>
    <w:rsid w:val="0031730F"/>
    <w:rsid w:val="00317F47"/>
    <w:rsid w:val="00320B16"/>
    <w:rsid w:val="00321099"/>
    <w:rsid w:val="00321A37"/>
    <w:rsid w:val="00321C5E"/>
    <w:rsid w:val="003220E3"/>
    <w:rsid w:val="00322996"/>
    <w:rsid w:val="0032446F"/>
    <w:rsid w:val="00325180"/>
    <w:rsid w:val="00326350"/>
    <w:rsid w:val="00331119"/>
    <w:rsid w:val="003319C6"/>
    <w:rsid w:val="00331A23"/>
    <w:rsid w:val="0033220D"/>
    <w:rsid w:val="003323B2"/>
    <w:rsid w:val="003334E6"/>
    <w:rsid w:val="00334A29"/>
    <w:rsid w:val="003424CB"/>
    <w:rsid w:val="003428CE"/>
    <w:rsid w:val="00342BA8"/>
    <w:rsid w:val="00344832"/>
    <w:rsid w:val="00344AA6"/>
    <w:rsid w:val="00345A6B"/>
    <w:rsid w:val="00351314"/>
    <w:rsid w:val="00353580"/>
    <w:rsid w:val="00353D0A"/>
    <w:rsid w:val="0035534E"/>
    <w:rsid w:val="0035568D"/>
    <w:rsid w:val="00355E25"/>
    <w:rsid w:val="00356BDB"/>
    <w:rsid w:val="003570E1"/>
    <w:rsid w:val="00357514"/>
    <w:rsid w:val="00357D8E"/>
    <w:rsid w:val="00357F56"/>
    <w:rsid w:val="00361107"/>
    <w:rsid w:val="00362377"/>
    <w:rsid w:val="0036273A"/>
    <w:rsid w:val="00362AA2"/>
    <w:rsid w:val="00362BC2"/>
    <w:rsid w:val="00362E90"/>
    <w:rsid w:val="00363C60"/>
    <w:rsid w:val="00363F06"/>
    <w:rsid w:val="0036614C"/>
    <w:rsid w:val="0036630F"/>
    <w:rsid w:val="003668AD"/>
    <w:rsid w:val="00366AC3"/>
    <w:rsid w:val="00366B68"/>
    <w:rsid w:val="00370670"/>
    <w:rsid w:val="00370C65"/>
    <w:rsid w:val="003713CB"/>
    <w:rsid w:val="003721F7"/>
    <w:rsid w:val="00372EAC"/>
    <w:rsid w:val="003755A5"/>
    <w:rsid w:val="003766F2"/>
    <w:rsid w:val="00377A95"/>
    <w:rsid w:val="0038069C"/>
    <w:rsid w:val="003813A1"/>
    <w:rsid w:val="0038425B"/>
    <w:rsid w:val="00384B3A"/>
    <w:rsid w:val="00387647"/>
    <w:rsid w:val="0038799B"/>
    <w:rsid w:val="003926A0"/>
    <w:rsid w:val="00392B4A"/>
    <w:rsid w:val="00392B5A"/>
    <w:rsid w:val="00394419"/>
    <w:rsid w:val="003956D7"/>
    <w:rsid w:val="0039609E"/>
    <w:rsid w:val="00396BD7"/>
    <w:rsid w:val="00397113"/>
    <w:rsid w:val="003973EE"/>
    <w:rsid w:val="003976DD"/>
    <w:rsid w:val="003A13C5"/>
    <w:rsid w:val="003A1545"/>
    <w:rsid w:val="003A20AC"/>
    <w:rsid w:val="003A29C9"/>
    <w:rsid w:val="003A2A44"/>
    <w:rsid w:val="003A2F69"/>
    <w:rsid w:val="003A586F"/>
    <w:rsid w:val="003A591C"/>
    <w:rsid w:val="003A5E5F"/>
    <w:rsid w:val="003A6577"/>
    <w:rsid w:val="003B0E31"/>
    <w:rsid w:val="003B46DA"/>
    <w:rsid w:val="003B4E48"/>
    <w:rsid w:val="003B609A"/>
    <w:rsid w:val="003B7198"/>
    <w:rsid w:val="003B7871"/>
    <w:rsid w:val="003C0016"/>
    <w:rsid w:val="003C0323"/>
    <w:rsid w:val="003C082C"/>
    <w:rsid w:val="003C1ABA"/>
    <w:rsid w:val="003C3F86"/>
    <w:rsid w:val="003C4192"/>
    <w:rsid w:val="003C5CC3"/>
    <w:rsid w:val="003C5D8F"/>
    <w:rsid w:val="003C5DDF"/>
    <w:rsid w:val="003C68D0"/>
    <w:rsid w:val="003C7D70"/>
    <w:rsid w:val="003D0E6F"/>
    <w:rsid w:val="003D1517"/>
    <w:rsid w:val="003D190D"/>
    <w:rsid w:val="003D19EC"/>
    <w:rsid w:val="003D2B8B"/>
    <w:rsid w:val="003D315D"/>
    <w:rsid w:val="003D4307"/>
    <w:rsid w:val="003D4E9B"/>
    <w:rsid w:val="003D63CF"/>
    <w:rsid w:val="003D6727"/>
    <w:rsid w:val="003D6F23"/>
    <w:rsid w:val="003D7536"/>
    <w:rsid w:val="003D7817"/>
    <w:rsid w:val="003E0DAB"/>
    <w:rsid w:val="003E0F2C"/>
    <w:rsid w:val="003E20A9"/>
    <w:rsid w:val="003E271A"/>
    <w:rsid w:val="003E2C38"/>
    <w:rsid w:val="003E4180"/>
    <w:rsid w:val="003E5804"/>
    <w:rsid w:val="003E5E70"/>
    <w:rsid w:val="003F04E1"/>
    <w:rsid w:val="003F35E8"/>
    <w:rsid w:val="003F4367"/>
    <w:rsid w:val="003F600B"/>
    <w:rsid w:val="003F6501"/>
    <w:rsid w:val="003F6AAD"/>
    <w:rsid w:val="004010B5"/>
    <w:rsid w:val="0040173A"/>
    <w:rsid w:val="0040241D"/>
    <w:rsid w:val="00404190"/>
    <w:rsid w:val="00404B3D"/>
    <w:rsid w:val="00404EE4"/>
    <w:rsid w:val="00407436"/>
    <w:rsid w:val="0041219D"/>
    <w:rsid w:val="00413929"/>
    <w:rsid w:val="00413B3E"/>
    <w:rsid w:val="00414263"/>
    <w:rsid w:val="004143B1"/>
    <w:rsid w:val="00415EBE"/>
    <w:rsid w:val="00417C48"/>
    <w:rsid w:val="00420C91"/>
    <w:rsid w:val="0042385B"/>
    <w:rsid w:val="00423B85"/>
    <w:rsid w:val="00423CC2"/>
    <w:rsid w:val="0042541D"/>
    <w:rsid w:val="00425758"/>
    <w:rsid w:val="00426180"/>
    <w:rsid w:val="004306C1"/>
    <w:rsid w:val="004315B0"/>
    <w:rsid w:val="00431D84"/>
    <w:rsid w:val="00431E0F"/>
    <w:rsid w:val="00433517"/>
    <w:rsid w:val="004335E1"/>
    <w:rsid w:val="004336A7"/>
    <w:rsid w:val="0043556A"/>
    <w:rsid w:val="00435C4B"/>
    <w:rsid w:val="00435FFE"/>
    <w:rsid w:val="004371BE"/>
    <w:rsid w:val="00441136"/>
    <w:rsid w:val="00443AD3"/>
    <w:rsid w:val="00444269"/>
    <w:rsid w:val="00444C71"/>
    <w:rsid w:val="00444DA5"/>
    <w:rsid w:val="00445A64"/>
    <w:rsid w:val="00445BF0"/>
    <w:rsid w:val="004463E5"/>
    <w:rsid w:val="004468A6"/>
    <w:rsid w:val="004511E7"/>
    <w:rsid w:val="0045129B"/>
    <w:rsid w:val="0045174D"/>
    <w:rsid w:val="00453B11"/>
    <w:rsid w:val="004544DB"/>
    <w:rsid w:val="004556B3"/>
    <w:rsid w:val="0045615F"/>
    <w:rsid w:val="00457D16"/>
    <w:rsid w:val="00460834"/>
    <w:rsid w:val="00460EF9"/>
    <w:rsid w:val="00462C3D"/>
    <w:rsid w:val="004663B4"/>
    <w:rsid w:val="0046692B"/>
    <w:rsid w:val="00466994"/>
    <w:rsid w:val="00466E57"/>
    <w:rsid w:val="00467763"/>
    <w:rsid w:val="0047153A"/>
    <w:rsid w:val="00471974"/>
    <w:rsid w:val="00472998"/>
    <w:rsid w:val="00474990"/>
    <w:rsid w:val="004749C6"/>
    <w:rsid w:val="00474B53"/>
    <w:rsid w:val="00474BD7"/>
    <w:rsid w:val="004751B5"/>
    <w:rsid w:val="00475649"/>
    <w:rsid w:val="00476E99"/>
    <w:rsid w:val="00477FDD"/>
    <w:rsid w:val="0048108C"/>
    <w:rsid w:val="004817BB"/>
    <w:rsid w:val="004824FD"/>
    <w:rsid w:val="0048346B"/>
    <w:rsid w:val="00483991"/>
    <w:rsid w:val="00483FA1"/>
    <w:rsid w:val="00484E07"/>
    <w:rsid w:val="004851BE"/>
    <w:rsid w:val="0048526B"/>
    <w:rsid w:val="00485594"/>
    <w:rsid w:val="004862C1"/>
    <w:rsid w:val="00486B96"/>
    <w:rsid w:val="0048749E"/>
    <w:rsid w:val="00487838"/>
    <w:rsid w:val="0049030F"/>
    <w:rsid w:val="00490664"/>
    <w:rsid w:val="00490F57"/>
    <w:rsid w:val="00492098"/>
    <w:rsid w:val="004923AD"/>
    <w:rsid w:val="004927D2"/>
    <w:rsid w:val="004930B6"/>
    <w:rsid w:val="00493801"/>
    <w:rsid w:val="004938BB"/>
    <w:rsid w:val="00496D4E"/>
    <w:rsid w:val="004A17BE"/>
    <w:rsid w:val="004A1958"/>
    <w:rsid w:val="004A2593"/>
    <w:rsid w:val="004A2798"/>
    <w:rsid w:val="004A36BE"/>
    <w:rsid w:val="004A4C1C"/>
    <w:rsid w:val="004A5535"/>
    <w:rsid w:val="004A7C15"/>
    <w:rsid w:val="004B05C6"/>
    <w:rsid w:val="004B0625"/>
    <w:rsid w:val="004B2BE3"/>
    <w:rsid w:val="004B374D"/>
    <w:rsid w:val="004B61CD"/>
    <w:rsid w:val="004B72AA"/>
    <w:rsid w:val="004C069C"/>
    <w:rsid w:val="004C23DE"/>
    <w:rsid w:val="004C3070"/>
    <w:rsid w:val="004C3654"/>
    <w:rsid w:val="004C3AE6"/>
    <w:rsid w:val="004C4595"/>
    <w:rsid w:val="004C5D94"/>
    <w:rsid w:val="004C5DBE"/>
    <w:rsid w:val="004C7E1C"/>
    <w:rsid w:val="004D4B8D"/>
    <w:rsid w:val="004D5A0D"/>
    <w:rsid w:val="004D627D"/>
    <w:rsid w:val="004D67EA"/>
    <w:rsid w:val="004D7206"/>
    <w:rsid w:val="004D7A9D"/>
    <w:rsid w:val="004E01F9"/>
    <w:rsid w:val="004E13AD"/>
    <w:rsid w:val="004E4A46"/>
    <w:rsid w:val="004E5C1B"/>
    <w:rsid w:val="004E5E49"/>
    <w:rsid w:val="004E6172"/>
    <w:rsid w:val="004F1660"/>
    <w:rsid w:val="004F1F69"/>
    <w:rsid w:val="004F22AC"/>
    <w:rsid w:val="004F458D"/>
    <w:rsid w:val="004F4882"/>
    <w:rsid w:val="004F5021"/>
    <w:rsid w:val="004F62E8"/>
    <w:rsid w:val="004F6798"/>
    <w:rsid w:val="00500574"/>
    <w:rsid w:val="00500B05"/>
    <w:rsid w:val="0050129B"/>
    <w:rsid w:val="00502B24"/>
    <w:rsid w:val="00502C3A"/>
    <w:rsid w:val="00502C47"/>
    <w:rsid w:val="00503997"/>
    <w:rsid w:val="00503AAC"/>
    <w:rsid w:val="00503D5A"/>
    <w:rsid w:val="00504317"/>
    <w:rsid w:val="005045DE"/>
    <w:rsid w:val="00504C25"/>
    <w:rsid w:val="00504E9D"/>
    <w:rsid w:val="00505803"/>
    <w:rsid w:val="005059C0"/>
    <w:rsid w:val="005060A3"/>
    <w:rsid w:val="00506665"/>
    <w:rsid w:val="00507A6B"/>
    <w:rsid w:val="00511135"/>
    <w:rsid w:val="005118FE"/>
    <w:rsid w:val="00512A1C"/>
    <w:rsid w:val="00512C6E"/>
    <w:rsid w:val="00513074"/>
    <w:rsid w:val="00513656"/>
    <w:rsid w:val="00513C1F"/>
    <w:rsid w:val="005143CB"/>
    <w:rsid w:val="005144C6"/>
    <w:rsid w:val="0052137C"/>
    <w:rsid w:val="00521557"/>
    <w:rsid w:val="00521EEE"/>
    <w:rsid w:val="005241E3"/>
    <w:rsid w:val="0052538C"/>
    <w:rsid w:val="00525D1B"/>
    <w:rsid w:val="00525E9B"/>
    <w:rsid w:val="00527443"/>
    <w:rsid w:val="005303C6"/>
    <w:rsid w:val="00532765"/>
    <w:rsid w:val="00534250"/>
    <w:rsid w:val="00534873"/>
    <w:rsid w:val="00535D50"/>
    <w:rsid w:val="005365F4"/>
    <w:rsid w:val="0053717F"/>
    <w:rsid w:val="00537284"/>
    <w:rsid w:val="00537D29"/>
    <w:rsid w:val="00537EB7"/>
    <w:rsid w:val="005401A8"/>
    <w:rsid w:val="005404DA"/>
    <w:rsid w:val="00542B50"/>
    <w:rsid w:val="0054348C"/>
    <w:rsid w:val="0054352B"/>
    <w:rsid w:val="005466DA"/>
    <w:rsid w:val="00551795"/>
    <w:rsid w:val="00553796"/>
    <w:rsid w:val="005537F1"/>
    <w:rsid w:val="00553F64"/>
    <w:rsid w:val="00556521"/>
    <w:rsid w:val="00556B1D"/>
    <w:rsid w:val="00556FC1"/>
    <w:rsid w:val="00557AC2"/>
    <w:rsid w:val="00557E1D"/>
    <w:rsid w:val="00560681"/>
    <w:rsid w:val="00561453"/>
    <w:rsid w:val="005621E6"/>
    <w:rsid w:val="00563BBE"/>
    <w:rsid w:val="00565825"/>
    <w:rsid w:val="00566800"/>
    <w:rsid w:val="00570551"/>
    <w:rsid w:val="005709E0"/>
    <w:rsid w:val="0057326D"/>
    <w:rsid w:val="005734EE"/>
    <w:rsid w:val="0057436A"/>
    <w:rsid w:val="005758A1"/>
    <w:rsid w:val="00575D68"/>
    <w:rsid w:val="00582E77"/>
    <w:rsid w:val="00583F16"/>
    <w:rsid w:val="00585B41"/>
    <w:rsid w:val="005867B7"/>
    <w:rsid w:val="005908A3"/>
    <w:rsid w:val="005916FB"/>
    <w:rsid w:val="00593786"/>
    <w:rsid w:val="005939A7"/>
    <w:rsid w:val="005951AA"/>
    <w:rsid w:val="005956CE"/>
    <w:rsid w:val="005A1352"/>
    <w:rsid w:val="005A1429"/>
    <w:rsid w:val="005A2279"/>
    <w:rsid w:val="005A2958"/>
    <w:rsid w:val="005A366D"/>
    <w:rsid w:val="005A59B3"/>
    <w:rsid w:val="005A6F2E"/>
    <w:rsid w:val="005A7D79"/>
    <w:rsid w:val="005B03E1"/>
    <w:rsid w:val="005B1A70"/>
    <w:rsid w:val="005B257E"/>
    <w:rsid w:val="005B2A8F"/>
    <w:rsid w:val="005B3FE8"/>
    <w:rsid w:val="005B41F2"/>
    <w:rsid w:val="005B5357"/>
    <w:rsid w:val="005B53C0"/>
    <w:rsid w:val="005C0333"/>
    <w:rsid w:val="005C14DE"/>
    <w:rsid w:val="005C187C"/>
    <w:rsid w:val="005C24F1"/>
    <w:rsid w:val="005C27A2"/>
    <w:rsid w:val="005C2893"/>
    <w:rsid w:val="005C3090"/>
    <w:rsid w:val="005C3279"/>
    <w:rsid w:val="005C3FF3"/>
    <w:rsid w:val="005C696D"/>
    <w:rsid w:val="005C6DC4"/>
    <w:rsid w:val="005C6F32"/>
    <w:rsid w:val="005D022F"/>
    <w:rsid w:val="005D04BB"/>
    <w:rsid w:val="005D22D0"/>
    <w:rsid w:val="005D470A"/>
    <w:rsid w:val="005D4F66"/>
    <w:rsid w:val="005D5C71"/>
    <w:rsid w:val="005D5F73"/>
    <w:rsid w:val="005D7B92"/>
    <w:rsid w:val="005E0869"/>
    <w:rsid w:val="005E1495"/>
    <w:rsid w:val="005E228C"/>
    <w:rsid w:val="005E2B37"/>
    <w:rsid w:val="005E33F2"/>
    <w:rsid w:val="005E37C6"/>
    <w:rsid w:val="005E4045"/>
    <w:rsid w:val="005E42F9"/>
    <w:rsid w:val="005E5158"/>
    <w:rsid w:val="005E5CC8"/>
    <w:rsid w:val="005E7444"/>
    <w:rsid w:val="005E75F6"/>
    <w:rsid w:val="005F07A6"/>
    <w:rsid w:val="005F0FAB"/>
    <w:rsid w:val="005F10FE"/>
    <w:rsid w:val="005F2588"/>
    <w:rsid w:val="005F2CBF"/>
    <w:rsid w:val="005F3ACB"/>
    <w:rsid w:val="005F43F1"/>
    <w:rsid w:val="005F5504"/>
    <w:rsid w:val="005F5B2B"/>
    <w:rsid w:val="005F5F84"/>
    <w:rsid w:val="005F62CD"/>
    <w:rsid w:val="00601BCA"/>
    <w:rsid w:val="0060209D"/>
    <w:rsid w:val="00603692"/>
    <w:rsid w:val="0060405C"/>
    <w:rsid w:val="006042AA"/>
    <w:rsid w:val="00604A79"/>
    <w:rsid w:val="00605658"/>
    <w:rsid w:val="00605FCC"/>
    <w:rsid w:val="00606321"/>
    <w:rsid w:val="0060634D"/>
    <w:rsid w:val="00606797"/>
    <w:rsid w:val="0060691D"/>
    <w:rsid w:val="006111CC"/>
    <w:rsid w:val="00613B81"/>
    <w:rsid w:val="00613EAB"/>
    <w:rsid w:val="0061489E"/>
    <w:rsid w:val="00615C6B"/>
    <w:rsid w:val="0061684F"/>
    <w:rsid w:val="006173BB"/>
    <w:rsid w:val="0062031A"/>
    <w:rsid w:val="006209B2"/>
    <w:rsid w:val="006217F2"/>
    <w:rsid w:val="00621C25"/>
    <w:rsid w:val="00622384"/>
    <w:rsid w:val="006240CF"/>
    <w:rsid w:val="00624379"/>
    <w:rsid w:val="006244C9"/>
    <w:rsid w:val="0063056D"/>
    <w:rsid w:val="00630AE4"/>
    <w:rsid w:val="00631917"/>
    <w:rsid w:val="00634C8C"/>
    <w:rsid w:val="006354EC"/>
    <w:rsid w:val="00636D68"/>
    <w:rsid w:val="00637198"/>
    <w:rsid w:val="0064034F"/>
    <w:rsid w:val="00641991"/>
    <w:rsid w:val="00641A67"/>
    <w:rsid w:val="006423E1"/>
    <w:rsid w:val="00643A18"/>
    <w:rsid w:val="0064422C"/>
    <w:rsid w:val="00644B5E"/>
    <w:rsid w:val="00646FEF"/>
    <w:rsid w:val="0065090B"/>
    <w:rsid w:val="00650C45"/>
    <w:rsid w:val="00653869"/>
    <w:rsid w:val="00653A59"/>
    <w:rsid w:val="00653D0C"/>
    <w:rsid w:val="006543EE"/>
    <w:rsid w:val="00654523"/>
    <w:rsid w:val="00656E13"/>
    <w:rsid w:val="0065767F"/>
    <w:rsid w:val="00660460"/>
    <w:rsid w:val="006612A0"/>
    <w:rsid w:val="00661C86"/>
    <w:rsid w:val="0066306D"/>
    <w:rsid w:val="006632CD"/>
    <w:rsid w:val="00664145"/>
    <w:rsid w:val="00664714"/>
    <w:rsid w:val="00665809"/>
    <w:rsid w:val="0066666C"/>
    <w:rsid w:val="00666741"/>
    <w:rsid w:val="0067003F"/>
    <w:rsid w:val="006703B4"/>
    <w:rsid w:val="00670F52"/>
    <w:rsid w:val="00671C92"/>
    <w:rsid w:val="00671CBB"/>
    <w:rsid w:val="00672591"/>
    <w:rsid w:val="00673477"/>
    <w:rsid w:val="0067531F"/>
    <w:rsid w:val="00675499"/>
    <w:rsid w:val="00675578"/>
    <w:rsid w:val="00675632"/>
    <w:rsid w:val="00676B25"/>
    <w:rsid w:val="00680782"/>
    <w:rsid w:val="006809E0"/>
    <w:rsid w:val="00680BC0"/>
    <w:rsid w:val="00680E1D"/>
    <w:rsid w:val="006819C5"/>
    <w:rsid w:val="00681D56"/>
    <w:rsid w:val="006827B1"/>
    <w:rsid w:val="00683F4C"/>
    <w:rsid w:val="006853CE"/>
    <w:rsid w:val="0068554A"/>
    <w:rsid w:val="00687FCE"/>
    <w:rsid w:val="006902B4"/>
    <w:rsid w:val="0069071B"/>
    <w:rsid w:val="00690DD2"/>
    <w:rsid w:val="006911B1"/>
    <w:rsid w:val="006928FD"/>
    <w:rsid w:val="00692938"/>
    <w:rsid w:val="006935CE"/>
    <w:rsid w:val="00696892"/>
    <w:rsid w:val="00697156"/>
    <w:rsid w:val="00697495"/>
    <w:rsid w:val="006976FD"/>
    <w:rsid w:val="006A1438"/>
    <w:rsid w:val="006A3851"/>
    <w:rsid w:val="006A4230"/>
    <w:rsid w:val="006A43DD"/>
    <w:rsid w:val="006A5BF8"/>
    <w:rsid w:val="006A79FE"/>
    <w:rsid w:val="006A7DC6"/>
    <w:rsid w:val="006B1DD7"/>
    <w:rsid w:val="006B2032"/>
    <w:rsid w:val="006B367E"/>
    <w:rsid w:val="006B3D4A"/>
    <w:rsid w:val="006B6193"/>
    <w:rsid w:val="006B6272"/>
    <w:rsid w:val="006B6B7C"/>
    <w:rsid w:val="006B7857"/>
    <w:rsid w:val="006C0346"/>
    <w:rsid w:val="006C08D5"/>
    <w:rsid w:val="006C2D2E"/>
    <w:rsid w:val="006C473E"/>
    <w:rsid w:val="006C4BB7"/>
    <w:rsid w:val="006C5086"/>
    <w:rsid w:val="006C631F"/>
    <w:rsid w:val="006C65C9"/>
    <w:rsid w:val="006C6F0B"/>
    <w:rsid w:val="006D10A2"/>
    <w:rsid w:val="006D1C44"/>
    <w:rsid w:val="006D26BF"/>
    <w:rsid w:val="006D2C86"/>
    <w:rsid w:val="006D2DE5"/>
    <w:rsid w:val="006D30DB"/>
    <w:rsid w:val="006D46D1"/>
    <w:rsid w:val="006D58BE"/>
    <w:rsid w:val="006D6982"/>
    <w:rsid w:val="006D6A19"/>
    <w:rsid w:val="006D7F4D"/>
    <w:rsid w:val="006D7F80"/>
    <w:rsid w:val="006E2202"/>
    <w:rsid w:val="006E2990"/>
    <w:rsid w:val="006E2B94"/>
    <w:rsid w:val="006E2E12"/>
    <w:rsid w:val="006E4A56"/>
    <w:rsid w:val="006E4B7F"/>
    <w:rsid w:val="006E570B"/>
    <w:rsid w:val="006E6438"/>
    <w:rsid w:val="006F39F4"/>
    <w:rsid w:val="006F5AB6"/>
    <w:rsid w:val="006F5FD5"/>
    <w:rsid w:val="006F655A"/>
    <w:rsid w:val="006F6E2F"/>
    <w:rsid w:val="00700080"/>
    <w:rsid w:val="00700979"/>
    <w:rsid w:val="0070198E"/>
    <w:rsid w:val="00701B3C"/>
    <w:rsid w:val="00704A99"/>
    <w:rsid w:val="00704C7E"/>
    <w:rsid w:val="00705136"/>
    <w:rsid w:val="0070590D"/>
    <w:rsid w:val="00706613"/>
    <w:rsid w:val="00706AFE"/>
    <w:rsid w:val="00707564"/>
    <w:rsid w:val="00707FD2"/>
    <w:rsid w:val="00710FE6"/>
    <w:rsid w:val="00711C80"/>
    <w:rsid w:val="00712970"/>
    <w:rsid w:val="00713BF4"/>
    <w:rsid w:val="00714D6A"/>
    <w:rsid w:val="007166B8"/>
    <w:rsid w:val="00720738"/>
    <w:rsid w:val="00720776"/>
    <w:rsid w:val="00720D6A"/>
    <w:rsid w:val="00722DB5"/>
    <w:rsid w:val="0072338C"/>
    <w:rsid w:val="007238C2"/>
    <w:rsid w:val="0072410E"/>
    <w:rsid w:val="00724ECD"/>
    <w:rsid w:val="00725BB7"/>
    <w:rsid w:val="00726415"/>
    <w:rsid w:val="0072664E"/>
    <w:rsid w:val="00727508"/>
    <w:rsid w:val="00732819"/>
    <w:rsid w:val="0073302E"/>
    <w:rsid w:val="0073370E"/>
    <w:rsid w:val="007340AC"/>
    <w:rsid w:val="00734187"/>
    <w:rsid w:val="00734636"/>
    <w:rsid w:val="00734813"/>
    <w:rsid w:val="0073484E"/>
    <w:rsid w:val="00735DDB"/>
    <w:rsid w:val="00737981"/>
    <w:rsid w:val="007407E1"/>
    <w:rsid w:val="00740D58"/>
    <w:rsid w:val="0074204B"/>
    <w:rsid w:val="00742ABF"/>
    <w:rsid w:val="007434AA"/>
    <w:rsid w:val="007434E1"/>
    <w:rsid w:val="00743753"/>
    <w:rsid w:val="00743D55"/>
    <w:rsid w:val="00744495"/>
    <w:rsid w:val="007447C2"/>
    <w:rsid w:val="00745000"/>
    <w:rsid w:val="0074561D"/>
    <w:rsid w:val="007457DE"/>
    <w:rsid w:val="00746EFC"/>
    <w:rsid w:val="0075110E"/>
    <w:rsid w:val="00752623"/>
    <w:rsid w:val="00752FCB"/>
    <w:rsid w:val="00753055"/>
    <w:rsid w:val="0075407E"/>
    <w:rsid w:val="0075450A"/>
    <w:rsid w:val="00756C6E"/>
    <w:rsid w:val="0075737B"/>
    <w:rsid w:val="00757750"/>
    <w:rsid w:val="00760EC3"/>
    <w:rsid w:val="0076105D"/>
    <w:rsid w:val="007623B8"/>
    <w:rsid w:val="00762E74"/>
    <w:rsid w:val="007634C9"/>
    <w:rsid w:val="0076385D"/>
    <w:rsid w:val="00764229"/>
    <w:rsid w:val="00764AFC"/>
    <w:rsid w:val="00765611"/>
    <w:rsid w:val="00765D19"/>
    <w:rsid w:val="0076624E"/>
    <w:rsid w:val="00770DB3"/>
    <w:rsid w:val="00771369"/>
    <w:rsid w:val="00771F6C"/>
    <w:rsid w:val="007750D9"/>
    <w:rsid w:val="007754AF"/>
    <w:rsid w:val="00775EE0"/>
    <w:rsid w:val="00776B1C"/>
    <w:rsid w:val="00776E38"/>
    <w:rsid w:val="007770EF"/>
    <w:rsid w:val="007773F1"/>
    <w:rsid w:val="0078033B"/>
    <w:rsid w:val="00781CFF"/>
    <w:rsid w:val="007820AD"/>
    <w:rsid w:val="007828E9"/>
    <w:rsid w:val="007837BD"/>
    <w:rsid w:val="00783DE8"/>
    <w:rsid w:val="007861B9"/>
    <w:rsid w:val="007866D5"/>
    <w:rsid w:val="00786994"/>
    <w:rsid w:val="00786D5D"/>
    <w:rsid w:val="00790AE8"/>
    <w:rsid w:val="00790ECC"/>
    <w:rsid w:val="0079146E"/>
    <w:rsid w:val="00792B08"/>
    <w:rsid w:val="00794E10"/>
    <w:rsid w:val="00794F35"/>
    <w:rsid w:val="007952FF"/>
    <w:rsid w:val="00796BFF"/>
    <w:rsid w:val="00797F07"/>
    <w:rsid w:val="007A0E9D"/>
    <w:rsid w:val="007A1477"/>
    <w:rsid w:val="007A2AF5"/>
    <w:rsid w:val="007A2D89"/>
    <w:rsid w:val="007A30E4"/>
    <w:rsid w:val="007A409D"/>
    <w:rsid w:val="007A54BB"/>
    <w:rsid w:val="007A604F"/>
    <w:rsid w:val="007A716B"/>
    <w:rsid w:val="007A7B44"/>
    <w:rsid w:val="007B1BDD"/>
    <w:rsid w:val="007B2FA6"/>
    <w:rsid w:val="007B30C3"/>
    <w:rsid w:val="007B3530"/>
    <w:rsid w:val="007B3C1E"/>
    <w:rsid w:val="007B4CBD"/>
    <w:rsid w:val="007B546B"/>
    <w:rsid w:val="007B5D65"/>
    <w:rsid w:val="007B6703"/>
    <w:rsid w:val="007B7153"/>
    <w:rsid w:val="007B7FA7"/>
    <w:rsid w:val="007C076E"/>
    <w:rsid w:val="007C10DB"/>
    <w:rsid w:val="007C285B"/>
    <w:rsid w:val="007C4735"/>
    <w:rsid w:val="007C5050"/>
    <w:rsid w:val="007C507E"/>
    <w:rsid w:val="007C5C78"/>
    <w:rsid w:val="007D025B"/>
    <w:rsid w:val="007D03E0"/>
    <w:rsid w:val="007D0B06"/>
    <w:rsid w:val="007D1A07"/>
    <w:rsid w:val="007D1A99"/>
    <w:rsid w:val="007D2170"/>
    <w:rsid w:val="007D2BD8"/>
    <w:rsid w:val="007D31F5"/>
    <w:rsid w:val="007D623F"/>
    <w:rsid w:val="007D63CB"/>
    <w:rsid w:val="007D6585"/>
    <w:rsid w:val="007D7564"/>
    <w:rsid w:val="007E00B0"/>
    <w:rsid w:val="007E11CE"/>
    <w:rsid w:val="007E159D"/>
    <w:rsid w:val="007E1BEB"/>
    <w:rsid w:val="007E2683"/>
    <w:rsid w:val="007E2AEA"/>
    <w:rsid w:val="007E43F6"/>
    <w:rsid w:val="007E591E"/>
    <w:rsid w:val="007F0957"/>
    <w:rsid w:val="007F1C16"/>
    <w:rsid w:val="007F2981"/>
    <w:rsid w:val="007F2A01"/>
    <w:rsid w:val="007F2BB3"/>
    <w:rsid w:val="007F34BF"/>
    <w:rsid w:val="007F4621"/>
    <w:rsid w:val="007F5288"/>
    <w:rsid w:val="007F5F0B"/>
    <w:rsid w:val="007F7285"/>
    <w:rsid w:val="007F7344"/>
    <w:rsid w:val="007F7A74"/>
    <w:rsid w:val="008008B1"/>
    <w:rsid w:val="00800A62"/>
    <w:rsid w:val="00803B19"/>
    <w:rsid w:val="00803FF3"/>
    <w:rsid w:val="00804B66"/>
    <w:rsid w:val="00807C38"/>
    <w:rsid w:val="00807E9D"/>
    <w:rsid w:val="00812D9F"/>
    <w:rsid w:val="0081333C"/>
    <w:rsid w:val="00814034"/>
    <w:rsid w:val="00814B42"/>
    <w:rsid w:val="00814B47"/>
    <w:rsid w:val="00814E55"/>
    <w:rsid w:val="00817674"/>
    <w:rsid w:val="008177CA"/>
    <w:rsid w:val="00821B34"/>
    <w:rsid w:val="00824EBC"/>
    <w:rsid w:val="0082534C"/>
    <w:rsid w:val="0082674C"/>
    <w:rsid w:val="00827715"/>
    <w:rsid w:val="008316FE"/>
    <w:rsid w:val="00831CC7"/>
    <w:rsid w:val="00831E98"/>
    <w:rsid w:val="0083273C"/>
    <w:rsid w:val="00833AB4"/>
    <w:rsid w:val="00834487"/>
    <w:rsid w:val="008350F1"/>
    <w:rsid w:val="00835178"/>
    <w:rsid w:val="008360C7"/>
    <w:rsid w:val="00837677"/>
    <w:rsid w:val="008377DF"/>
    <w:rsid w:val="00837FE9"/>
    <w:rsid w:val="00840020"/>
    <w:rsid w:val="008401CB"/>
    <w:rsid w:val="0084074A"/>
    <w:rsid w:val="00841128"/>
    <w:rsid w:val="0084385F"/>
    <w:rsid w:val="00844053"/>
    <w:rsid w:val="00844204"/>
    <w:rsid w:val="00845DAD"/>
    <w:rsid w:val="0084754A"/>
    <w:rsid w:val="00847DEA"/>
    <w:rsid w:val="00850533"/>
    <w:rsid w:val="0085096B"/>
    <w:rsid w:val="00851A58"/>
    <w:rsid w:val="00851A83"/>
    <w:rsid w:val="00852294"/>
    <w:rsid w:val="008530CE"/>
    <w:rsid w:val="00854374"/>
    <w:rsid w:val="00854A11"/>
    <w:rsid w:val="0085510D"/>
    <w:rsid w:val="00861E60"/>
    <w:rsid w:val="008623F6"/>
    <w:rsid w:val="008625E5"/>
    <w:rsid w:val="0086302A"/>
    <w:rsid w:val="00863187"/>
    <w:rsid w:val="00863977"/>
    <w:rsid w:val="00863B02"/>
    <w:rsid w:val="0086469E"/>
    <w:rsid w:val="00864FB3"/>
    <w:rsid w:val="00865131"/>
    <w:rsid w:val="00865289"/>
    <w:rsid w:val="00865734"/>
    <w:rsid w:val="00865AB1"/>
    <w:rsid w:val="00865D97"/>
    <w:rsid w:val="00865E36"/>
    <w:rsid w:val="00866B01"/>
    <w:rsid w:val="00866D2D"/>
    <w:rsid w:val="008702F9"/>
    <w:rsid w:val="00870567"/>
    <w:rsid w:val="00872D76"/>
    <w:rsid w:val="0087537D"/>
    <w:rsid w:val="00877C66"/>
    <w:rsid w:val="00877DBE"/>
    <w:rsid w:val="00877FD2"/>
    <w:rsid w:val="00881424"/>
    <w:rsid w:val="008859EE"/>
    <w:rsid w:val="00885CB2"/>
    <w:rsid w:val="00886022"/>
    <w:rsid w:val="00886275"/>
    <w:rsid w:val="008869F7"/>
    <w:rsid w:val="00890936"/>
    <w:rsid w:val="00891387"/>
    <w:rsid w:val="008929CA"/>
    <w:rsid w:val="0089417F"/>
    <w:rsid w:val="00894581"/>
    <w:rsid w:val="00894970"/>
    <w:rsid w:val="008956EF"/>
    <w:rsid w:val="0089648F"/>
    <w:rsid w:val="008A17C7"/>
    <w:rsid w:val="008A2671"/>
    <w:rsid w:val="008A296D"/>
    <w:rsid w:val="008A2CC2"/>
    <w:rsid w:val="008A2EF3"/>
    <w:rsid w:val="008A3B04"/>
    <w:rsid w:val="008A5C21"/>
    <w:rsid w:val="008A5F00"/>
    <w:rsid w:val="008A64FF"/>
    <w:rsid w:val="008A6F87"/>
    <w:rsid w:val="008A71D8"/>
    <w:rsid w:val="008A78C7"/>
    <w:rsid w:val="008B0BAE"/>
    <w:rsid w:val="008B18D1"/>
    <w:rsid w:val="008B18E9"/>
    <w:rsid w:val="008B3505"/>
    <w:rsid w:val="008B350E"/>
    <w:rsid w:val="008B4373"/>
    <w:rsid w:val="008B4BBB"/>
    <w:rsid w:val="008B6750"/>
    <w:rsid w:val="008C02B0"/>
    <w:rsid w:val="008C147C"/>
    <w:rsid w:val="008C1A08"/>
    <w:rsid w:val="008C21B9"/>
    <w:rsid w:val="008C423D"/>
    <w:rsid w:val="008C5BFB"/>
    <w:rsid w:val="008C5E7A"/>
    <w:rsid w:val="008C78A3"/>
    <w:rsid w:val="008D120F"/>
    <w:rsid w:val="008D197A"/>
    <w:rsid w:val="008D35A5"/>
    <w:rsid w:val="008D4BEE"/>
    <w:rsid w:val="008D4DC9"/>
    <w:rsid w:val="008D57CA"/>
    <w:rsid w:val="008D60B0"/>
    <w:rsid w:val="008D6703"/>
    <w:rsid w:val="008D6DC1"/>
    <w:rsid w:val="008D73C9"/>
    <w:rsid w:val="008E0248"/>
    <w:rsid w:val="008E0743"/>
    <w:rsid w:val="008E2B8F"/>
    <w:rsid w:val="008E34F8"/>
    <w:rsid w:val="008E3CF2"/>
    <w:rsid w:val="008E3F9F"/>
    <w:rsid w:val="008E535E"/>
    <w:rsid w:val="008E7208"/>
    <w:rsid w:val="008E74AE"/>
    <w:rsid w:val="008E7A73"/>
    <w:rsid w:val="008E7E4A"/>
    <w:rsid w:val="008F00ED"/>
    <w:rsid w:val="008F050E"/>
    <w:rsid w:val="008F2838"/>
    <w:rsid w:val="008F2F4C"/>
    <w:rsid w:val="008F3B0A"/>
    <w:rsid w:val="00900B95"/>
    <w:rsid w:val="00901FCB"/>
    <w:rsid w:val="009045D5"/>
    <w:rsid w:val="0090708D"/>
    <w:rsid w:val="00910FA7"/>
    <w:rsid w:val="00911878"/>
    <w:rsid w:val="00913097"/>
    <w:rsid w:val="009149FC"/>
    <w:rsid w:val="00914AF7"/>
    <w:rsid w:val="00914E3A"/>
    <w:rsid w:val="00916CE9"/>
    <w:rsid w:val="00917643"/>
    <w:rsid w:val="00921702"/>
    <w:rsid w:val="009220F7"/>
    <w:rsid w:val="00922265"/>
    <w:rsid w:val="00922BC7"/>
    <w:rsid w:val="00922F61"/>
    <w:rsid w:val="009239D4"/>
    <w:rsid w:val="00924682"/>
    <w:rsid w:val="00924855"/>
    <w:rsid w:val="00924AFD"/>
    <w:rsid w:val="009265E3"/>
    <w:rsid w:val="0092736E"/>
    <w:rsid w:val="00930508"/>
    <w:rsid w:val="00930838"/>
    <w:rsid w:val="0093264D"/>
    <w:rsid w:val="00932CF6"/>
    <w:rsid w:val="009348A1"/>
    <w:rsid w:val="0093592A"/>
    <w:rsid w:val="009375AB"/>
    <w:rsid w:val="00937E17"/>
    <w:rsid w:val="00940CFF"/>
    <w:rsid w:val="00941CC3"/>
    <w:rsid w:val="00941F95"/>
    <w:rsid w:val="00942FF5"/>
    <w:rsid w:val="00943070"/>
    <w:rsid w:val="00943B9D"/>
    <w:rsid w:val="00943DEB"/>
    <w:rsid w:val="009449DF"/>
    <w:rsid w:val="009457EB"/>
    <w:rsid w:val="00945880"/>
    <w:rsid w:val="00946DF3"/>
    <w:rsid w:val="0094721E"/>
    <w:rsid w:val="0094786B"/>
    <w:rsid w:val="009503E3"/>
    <w:rsid w:val="0095146E"/>
    <w:rsid w:val="00952CA6"/>
    <w:rsid w:val="009535C0"/>
    <w:rsid w:val="00954980"/>
    <w:rsid w:val="0095502D"/>
    <w:rsid w:val="0095566A"/>
    <w:rsid w:val="009558CB"/>
    <w:rsid w:val="009567FF"/>
    <w:rsid w:val="00956A49"/>
    <w:rsid w:val="00957C1B"/>
    <w:rsid w:val="00960F1C"/>
    <w:rsid w:val="009613BD"/>
    <w:rsid w:val="00961C8E"/>
    <w:rsid w:val="0096242E"/>
    <w:rsid w:val="00962A0B"/>
    <w:rsid w:val="00963DB5"/>
    <w:rsid w:val="00964EF5"/>
    <w:rsid w:val="00965C9F"/>
    <w:rsid w:val="009662FF"/>
    <w:rsid w:val="00970AED"/>
    <w:rsid w:val="00972F34"/>
    <w:rsid w:val="0097365A"/>
    <w:rsid w:val="00973984"/>
    <w:rsid w:val="00973A00"/>
    <w:rsid w:val="00974433"/>
    <w:rsid w:val="00974541"/>
    <w:rsid w:val="00975540"/>
    <w:rsid w:val="00975556"/>
    <w:rsid w:val="00975BD9"/>
    <w:rsid w:val="00975E08"/>
    <w:rsid w:val="00977ADA"/>
    <w:rsid w:val="00980072"/>
    <w:rsid w:val="0098171A"/>
    <w:rsid w:val="00982325"/>
    <w:rsid w:val="009824FC"/>
    <w:rsid w:val="00982746"/>
    <w:rsid w:val="009827B6"/>
    <w:rsid w:val="00983A5F"/>
    <w:rsid w:val="0098538A"/>
    <w:rsid w:val="00985D82"/>
    <w:rsid w:val="00986333"/>
    <w:rsid w:val="009864E5"/>
    <w:rsid w:val="00987170"/>
    <w:rsid w:val="00990016"/>
    <w:rsid w:val="00990461"/>
    <w:rsid w:val="0099048B"/>
    <w:rsid w:val="00990605"/>
    <w:rsid w:val="00990DA8"/>
    <w:rsid w:val="009910CE"/>
    <w:rsid w:val="00991CC7"/>
    <w:rsid w:val="0099205A"/>
    <w:rsid w:val="009932FF"/>
    <w:rsid w:val="00993410"/>
    <w:rsid w:val="00994E42"/>
    <w:rsid w:val="009951E7"/>
    <w:rsid w:val="0099521E"/>
    <w:rsid w:val="00996138"/>
    <w:rsid w:val="009A10EA"/>
    <w:rsid w:val="009A1567"/>
    <w:rsid w:val="009A424E"/>
    <w:rsid w:val="009A4F65"/>
    <w:rsid w:val="009A5942"/>
    <w:rsid w:val="009A650E"/>
    <w:rsid w:val="009A7AC8"/>
    <w:rsid w:val="009B0945"/>
    <w:rsid w:val="009B402E"/>
    <w:rsid w:val="009B61F4"/>
    <w:rsid w:val="009C08A8"/>
    <w:rsid w:val="009C286B"/>
    <w:rsid w:val="009C41D3"/>
    <w:rsid w:val="009C4408"/>
    <w:rsid w:val="009C6C84"/>
    <w:rsid w:val="009C6D8F"/>
    <w:rsid w:val="009C70DA"/>
    <w:rsid w:val="009C7566"/>
    <w:rsid w:val="009D0CB3"/>
    <w:rsid w:val="009D0E78"/>
    <w:rsid w:val="009D1A4B"/>
    <w:rsid w:val="009D1D4A"/>
    <w:rsid w:val="009D32AE"/>
    <w:rsid w:val="009D4824"/>
    <w:rsid w:val="009D636F"/>
    <w:rsid w:val="009D65F6"/>
    <w:rsid w:val="009E044B"/>
    <w:rsid w:val="009E05A9"/>
    <w:rsid w:val="009E0CDF"/>
    <w:rsid w:val="009E0FFB"/>
    <w:rsid w:val="009E14F2"/>
    <w:rsid w:val="009E1E67"/>
    <w:rsid w:val="009E4922"/>
    <w:rsid w:val="009E5401"/>
    <w:rsid w:val="009E554A"/>
    <w:rsid w:val="009E5594"/>
    <w:rsid w:val="009E617C"/>
    <w:rsid w:val="009E657E"/>
    <w:rsid w:val="009E66BF"/>
    <w:rsid w:val="009E6BE2"/>
    <w:rsid w:val="009E717D"/>
    <w:rsid w:val="009F0C43"/>
    <w:rsid w:val="009F236E"/>
    <w:rsid w:val="009F2AF2"/>
    <w:rsid w:val="009F346B"/>
    <w:rsid w:val="009F3C4E"/>
    <w:rsid w:val="009F4168"/>
    <w:rsid w:val="009F4EB0"/>
    <w:rsid w:val="009F4F9C"/>
    <w:rsid w:val="009F569B"/>
    <w:rsid w:val="00A012C4"/>
    <w:rsid w:val="00A016AD"/>
    <w:rsid w:val="00A02358"/>
    <w:rsid w:val="00A038F9"/>
    <w:rsid w:val="00A03AAE"/>
    <w:rsid w:val="00A03B39"/>
    <w:rsid w:val="00A051C1"/>
    <w:rsid w:val="00A056AF"/>
    <w:rsid w:val="00A07B1D"/>
    <w:rsid w:val="00A07FFE"/>
    <w:rsid w:val="00A1224F"/>
    <w:rsid w:val="00A126CF"/>
    <w:rsid w:val="00A127DB"/>
    <w:rsid w:val="00A12D71"/>
    <w:rsid w:val="00A12F7F"/>
    <w:rsid w:val="00A13313"/>
    <w:rsid w:val="00A13F42"/>
    <w:rsid w:val="00A1627F"/>
    <w:rsid w:val="00A173B8"/>
    <w:rsid w:val="00A176FD"/>
    <w:rsid w:val="00A17C6A"/>
    <w:rsid w:val="00A206AB"/>
    <w:rsid w:val="00A22138"/>
    <w:rsid w:val="00A23153"/>
    <w:rsid w:val="00A2395E"/>
    <w:rsid w:val="00A24024"/>
    <w:rsid w:val="00A24AEB"/>
    <w:rsid w:val="00A25FD7"/>
    <w:rsid w:val="00A26B9C"/>
    <w:rsid w:val="00A2753D"/>
    <w:rsid w:val="00A30269"/>
    <w:rsid w:val="00A310BF"/>
    <w:rsid w:val="00A31DB2"/>
    <w:rsid w:val="00A31EC5"/>
    <w:rsid w:val="00A32462"/>
    <w:rsid w:val="00A34B01"/>
    <w:rsid w:val="00A352E0"/>
    <w:rsid w:val="00A35720"/>
    <w:rsid w:val="00A35806"/>
    <w:rsid w:val="00A35A43"/>
    <w:rsid w:val="00A361F3"/>
    <w:rsid w:val="00A40618"/>
    <w:rsid w:val="00A412F0"/>
    <w:rsid w:val="00A41A34"/>
    <w:rsid w:val="00A41C07"/>
    <w:rsid w:val="00A423AC"/>
    <w:rsid w:val="00A42EA2"/>
    <w:rsid w:val="00A4332F"/>
    <w:rsid w:val="00A43688"/>
    <w:rsid w:val="00A43ED8"/>
    <w:rsid w:val="00A44376"/>
    <w:rsid w:val="00A45294"/>
    <w:rsid w:val="00A45ECD"/>
    <w:rsid w:val="00A46950"/>
    <w:rsid w:val="00A4695E"/>
    <w:rsid w:val="00A502C9"/>
    <w:rsid w:val="00A50428"/>
    <w:rsid w:val="00A518DD"/>
    <w:rsid w:val="00A52045"/>
    <w:rsid w:val="00A52941"/>
    <w:rsid w:val="00A5468D"/>
    <w:rsid w:val="00A54EDE"/>
    <w:rsid w:val="00A55540"/>
    <w:rsid w:val="00A55DC8"/>
    <w:rsid w:val="00A567CF"/>
    <w:rsid w:val="00A57688"/>
    <w:rsid w:val="00A57689"/>
    <w:rsid w:val="00A60396"/>
    <w:rsid w:val="00A622D2"/>
    <w:rsid w:val="00A629CD"/>
    <w:rsid w:val="00A650A6"/>
    <w:rsid w:val="00A65348"/>
    <w:rsid w:val="00A66C84"/>
    <w:rsid w:val="00A6704E"/>
    <w:rsid w:val="00A701CA"/>
    <w:rsid w:val="00A70D5A"/>
    <w:rsid w:val="00A71308"/>
    <w:rsid w:val="00A7243F"/>
    <w:rsid w:val="00A724A1"/>
    <w:rsid w:val="00A729A0"/>
    <w:rsid w:val="00A72E40"/>
    <w:rsid w:val="00A73E2E"/>
    <w:rsid w:val="00A73E66"/>
    <w:rsid w:val="00A745F9"/>
    <w:rsid w:val="00A74F91"/>
    <w:rsid w:val="00A756E0"/>
    <w:rsid w:val="00A75931"/>
    <w:rsid w:val="00A76374"/>
    <w:rsid w:val="00A764AA"/>
    <w:rsid w:val="00A77864"/>
    <w:rsid w:val="00A80162"/>
    <w:rsid w:val="00A8056A"/>
    <w:rsid w:val="00A81EE3"/>
    <w:rsid w:val="00A82154"/>
    <w:rsid w:val="00A826C3"/>
    <w:rsid w:val="00A83273"/>
    <w:rsid w:val="00A835A7"/>
    <w:rsid w:val="00A836A0"/>
    <w:rsid w:val="00A843ED"/>
    <w:rsid w:val="00A8508D"/>
    <w:rsid w:val="00A8601C"/>
    <w:rsid w:val="00A86EF3"/>
    <w:rsid w:val="00A91307"/>
    <w:rsid w:val="00A9256D"/>
    <w:rsid w:val="00A92C5F"/>
    <w:rsid w:val="00A94D2C"/>
    <w:rsid w:val="00A95031"/>
    <w:rsid w:val="00A95200"/>
    <w:rsid w:val="00A955EC"/>
    <w:rsid w:val="00A95881"/>
    <w:rsid w:val="00A95D16"/>
    <w:rsid w:val="00A96032"/>
    <w:rsid w:val="00A96CB5"/>
    <w:rsid w:val="00A97A18"/>
    <w:rsid w:val="00A97E33"/>
    <w:rsid w:val="00AA092B"/>
    <w:rsid w:val="00AA623C"/>
    <w:rsid w:val="00AB0F86"/>
    <w:rsid w:val="00AB222E"/>
    <w:rsid w:val="00AB2849"/>
    <w:rsid w:val="00AB3C61"/>
    <w:rsid w:val="00AB43C5"/>
    <w:rsid w:val="00AB6B3E"/>
    <w:rsid w:val="00AB6BF0"/>
    <w:rsid w:val="00AB7125"/>
    <w:rsid w:val="00AB7A23"/>
    <w:rsid w:val="00AC0538"/>
    <w:rsid w:val="00AC16B5"/>
    <w:rsid w:val="00AC16C6"/>
    <w:rsid w:val="00AC19D8"/>
    <w:rsid w:val="00AC28C3"/>
    <w:rsid w:val="00AC3C98"/>
    <w:rsid w:val="00AC4F86"/>
    <w:rsid w:val="00AC6B9F"/>
    <w:rsid w:val="00AD0D24"/>
    <w:rsid w:val="00AD2282"/>
    <w:rsid w:val="00AD2779"/>
    <w:rsid w:val="00AD4092"/>
    <w:rsid w:val="00AD5186"/>
    <w:rsid w:val="00AD5FF1"/>
    <w:rsid w:val="00AD7BD7"/>
    <w:rsid w:val="00AE06BC"/>
    <w:rsid w:val="00AE169B"/>
    <w:rsid w:val="00AE4F3F"/>
    <w:rsid w:val="00AE5A14"/>
    <w:rsid w:val="00AE5C14"/>
    <w:rsid w:val="00AF0F9A"/>
    <w:rsid w:val="00AF271A"/>
    <w:rsid w:val="00AF28CF"/>
    <w:rsid w:val="00AF3A04"/>
    <w:rsid w:val="00AF3AE5"/>
    <w:rsid w:val="00AF3F7F"/>
    <w:rsid w:val="00AF46D7"/>
    <w:rsid w:val="00AF4B1C"/>
    <w:rsid w:val="00AF5734"/>
    <w:rsid w:val="00AF5B56"/>
    <w:rsid w:val="00AF60C5"/>
    <w:rsid w:val="00AF7D0A"/>
    <w:rsid w:val="00B00C52"/>
    <w:rsid w:val="00B013BF"/>
    <w:rsid w:val="00B01571"/>
    <w:rsid w:val="00B02972"/>
    <w:rsid w:val="00B02B29"/>
    <w:rsid w:val="00B038E3"/>
    <w:rsid w:val="00B04A0F"/>
    <w:rsid w:val="00B05625"/>
    <w:rsid w:val="00B0607B"/>
    <w:rsid w:val="00B066ED"/>
    <w:rsid w:val="00B101BB"/>
    <w:rsid w:val="00B10787"/>
    <w:rsid w:val="00B12745"/>
    <w:rsid w:val="00B12C9E"/>
    <w:rsid w:val="00B12CD3"/>
    <w:rsid w:val="00B12E63"/>
    <w:rsid w:val="00B1365F"/>
    <w:rsid w:val="00B13FE6"/>
    <w:rsid w:val="00B145CE"/>
    <w:rsid w:val="00B14939"/>
    <w:rsid w:val="00B14A1A"/>
    <w:rsid w:val="00B150E6"/>
    <w:rsid w:val="00B150F4"/>
    <w:rsid w:val="00B155F8"/>
    <w:rsid w:val="00B15884"/>
    <w:rsid w:val="00B16031"/>
    <w:rsid w:val="00B16C43"/>
    <w:rsid w:val="00B20059"/>
    <w:rsid w:val="00B200DD"/>
    <w:rsid w:val="00B205AF"/>
    <w:rsid w:val="00B20D6F"/>
    <w:rsid w:val="00B20DB4"/>
    <w:rsid w:val="00B21F4B"/>
    <w:rsid w:val="00B2272D"/>
    <w:rsid w:val="00B22C8A"/>
    <w:rsid w:val="00B24184"/>
    <w:rsid w:val="00B25656"/>
    <w:rsid w:val="00B25BD2"/>
    <w:rsid w:val="00B25D97"/>
    <w:rsid w:val="00B31E27"/>
    <w:rsid w:val="00B32B84"/>
    <w:rsid w:val="00B33D6B"/>
    <w:rsid w:val="00B3425C"/>
    <w:rsid w:val="00B3530E"/>
    <w:rsid w:val="00B35B11"/>
    <w:rsid w:val="00B4111D"/>
    <w:rsid w:val="00B417A6"/>
    <w:rsid w:val="00B419F2"/>
    <w:rsid w:val="00B4283B"/>
    <w:rsid w:val="00B42A5E"/>
    <w:rsid w:val="00B42DDB"/>
    <w:rsid w:val="00B448C1"/>
    <w:rsid w:val="00B450A4"/>
    <w:rsid w:val="00B45971"/>
    <w:rsid w:val="00B46444"/>
    <w:rsid w:val="00B46D80"/>
    <w:rsid w:val="00B525F2"/>
    <w:rsid w:val="00B52DEF"/>
    <w:rsid w:val="00B531D7"/>
    <w:rsid w:val="00B539E5"/>
    <w:rsid w:val="00B54CE5"/>
    <w:rsid w:val="00B54E20"/>
    <w:rsid w:val="00B55438"/>
    <w:rsid w:val="00B60187"/>
    <w:rsid w:val="00B616A9"/>
    <w:rsid w:val="00B61B00"/>
    <w:rsid w:val="00B63423"/>
    <w:rsid w:val="00B63832"/>
    <w:rsid w:val="00B6492B"/>
    <w:rsid w:val="00B64E52"/>
    <w:rsid w:val="00B663C1"/>
    <w:rsid w:val="00B66650"/>
    <w:rsid w:val="00B675A9"/>
    <w:rsid w:val="00B706DF"/>
    <w:rsid w:val="00B70B84"/>
    <w:rsid w:val="00B70C04"/>
    <w:rsid w:val="00B71D60"/>
    <w:rsid w:val="00B71F34"/>
    <w:rsid w:val="00B72252"/>
    <w:rsid w:val="00B72415"/>
    <w:rsid w:val="00B73347"/>
    <w:rsid w:val="00B73EE4"/>
    <w:rsid w:val="00B7520B"/>
    <w:rsid w:val="00B75F90"/>
    <w:rsid w:val="00B775CB"/>
    <w:rsid w:val="00B77A59"/>
    <w:rsid w:val="00B77C9F"/>
    <w:rsid w:val="00B805B8"/>
    <w:rsid w:val="00B811AB"/>
    <w:rsid w:val="00B81D1F"/>
    <w:rsid w:val="00B82C4A"/>
    <w:rsid w:val="00B83758"/>
    <w:rsid w:val="00B86299"/>
    <w:rsid w:val="00B86470"/>
    <w:rsid w:val="00B86AB2"/>
    <w:rsid w:val="00B87260"/>
    <w:rsid w:val="00B903F7"/>
    <w:rsid w:val="00B90703"/>
    <w:rsid w:val="00B90CE8"/>
    <w:rsid w:val="00B910AA"/>
    <w:rsid w:val="00B919CD"/>
    <w:rsid w:val="00B93B33"/>
    <w:rsid w:val="00B93FD7"/>
    <w:rsid w:val="00B94334"/>
    <w:rsid w:val="00B94392"/>
    <w:rsid w:val="00B94E3E"/>
    <w:rsid w:val="00B9576E"/>
    <w:rsid w:val="00B972C0"/>
    <w:rsid w:val="00B975F4"/>
    <w:rsid w:val="00B97877"/>
    <w:rsid w:val="00B97AA4"/>
    <w:rsid w:val="00BA0D24"/>
    <w:rsid w:val="00BA1452"/>
    <w:rsid w:val="00BA16C1"/>
    <w:rsid w:val="00BA50BD"/>
    <w:rsid w:val="00BA63A8"/>
    <w:rsid w:val="00BA7005"/>
    <w:rsid w:val="00BA77FF"/>
    <w:rsid w:val="00BB0013"/>
    <w:rsid w:val="00BB05DF"/>
    <w:rsid w:val="00BB0A42"/>
    <w:rsid w:val="00BB0ACD"/>
    <w:rsid w:val="00BB16A8"/>
    <w:rsid w:val="00BB1B20"/>
    <w:rsid w:val="00BB1F5C"/>
    <w:rsid w:val="00BB2864"/>
    <w:rsid w:val="00BB31F2"/>
    <w:rsid w:val="00BB602B"/>
    <w:rsid w:val="00BB7159"/>
    <w:rsid w:val="00BB78E5"/>
    <w:rsid w:val="00BB7D55"/>
    <w:rsid w:val="00BC0661"/>
    <w:rsid w:val="00BC0C35"/>
    <w:rsid w:val="00BC37F9"/>
    <w:rsid w:val="00BC3B8C"/>
    <w:rsid w:val="00BC4237"/>
    <w:rsid w:val="00BC5426"/>
    <w:rsid w:val="00BC5A6C"/>
    <w:rsid w:val="00BC5CDC"/>
    <w:rsid w:val="00BC62C7"/>
    <w:rsid w:val="00BC6726"/>
    <w:rsid w:val="00BC68DA"/>
    <w:rsid w:val="00BC760A"/>
    <w:rsid w:val="00BC779A"/>
    <w:rsid w:val="00BD1965"/>
    <w:rsid w:val="00BD1E0C"/>
    <w:rsid w:val="00BD488B"/>
    <w:rsid w:val="00BD4CAD"/>
    <w:rsid w:val="00BD50A0"/>
    <w:rsid w:val="00BD558E"/>
    <w:rsid w:val="00BD62FB"/>
    <w:rsid w:val="00BD6F93"/>
    <w:rsid w:val="00BD7452"/>
    <w:rsid w:val="00BD7841"/>
    <w:rsid w:val="00BE0289"/>
    <w:rsid w:val="00BE05ED"/>
    <w:rsid w:val="00BE1C15"/>
    <w:rsid w:val="00BE1CD1"/>
    <w:rsid w:val="00BE33CC"/>
    <w:rsid w:val="00BE515F"/>
    <w:rsid w:val="00BE6D17"/>
    <w:rsid w:val="00BF0F33"/>
    <w:rsid w:val="00BF2BC2"/>
    <w:rsid w:val="00BF3977"/>
    <w:rsid w:val="00BF6E65"/>
    <w:rsid w:val="00BF7C4E"/>
    <w:rsid w:val="00C00291"/>
    <w:rsid w:val="00C00B60"/>
    <w:rsid w:val="00C0154F"/>
    <w:rsid w:val="00C0178D"/>
    <w:rsid w:val="00C028CC"/>
    <w:rsid w:val="00C03ED1"/>
    <w:rsid w:val="00C0621C"/>
    <w:rsid w:val="00C075D4"/>
    <w:rsid w:val="00C076D8"/>
    <w:rsid w:val="00C07938"/>
    <w:rsid w:val="00C10274"/>
    <w:rsid w:val="00C107C4"/>
    <w:rsid w:val="00C11BE1"/>
    <w:rsid w:val="00C12D2C"/>
    <w:rsid w:val="00C15B22"/>
    <w:rsid w:val="00C17D46"/>
    <w:rsid w:val="00C20289"/>
    <w:rsid w:val="00C2166B"/>
    <w:rsid w:val="00C256B6"/>
    <w:rsid w:val="00C302C5"/>
    <w:rsid w:val="00C33C23"/>
    <w:rsid w:val="00C342FB"/>
    <w:rsid w:val="00C34783"/>
    <w:rsid w:val="00C34DD1"/>
    <w:rsid w:val="00C34EE2"/>
    <w:rsid w:val="00C35BB6"/>
    <w:rsid w:val="00C36D9A"/>
    <w:rsid w:val="00C37972"/>
    <w:rsid w:val="00C37D82"/>
    <w:rsid w:val="00C414DD"/>
    <w:rsid w:val="00C41A53"/>
    <w:rsid w:val="00C425A1"/>
    <w:rsid w:val="00C43BBD"/>
    <w:rsid w:val="00C46E68"/>
    <w:rsid w:val="00C50B57"/>
    <w:rsid w:val="00C50D47"/>
    <w:rsid w:val="00C5100D"/>
    <w:rsid w:val="00C51D64"/>
    <w:rsid w:val="00C52161"/>
    <w:rsid w:val="00C53F23"/>
    <w:rsid w:val="00C56F1B"/>
    <w:rsid w:val="00C56F66"/>
    <w:rsid w:val="00C61455"/>
    <w:rsid w:val="00C61806"/>
    <w:rsid w:val="00C63ACD"/>
    <w:rsid w:val="00C656A3"/>
    <w:rsid w:val="00C657FF"/>
    <w:rsid w:val="00C65A54"/>
    <w:rsid w:val="00C65E12"/>
    <w:rsid w:val="00C6632D"/>
    <w:rsid w:val="00C66C88"/>
    <w:rsid w:val="00C66DD7"/>
    <w:rsid w:val="00C6796C"/>
    <w:rsid w:val="00C70A57"/>
    <w:rsid w:val="00C724B9"/>
    <w:rsid w:val="00C72FB7"/>
    <w:rsid w:val="00C758F4"/>
    <w:rsid w:val="00C759D7"/>
    <w:rsid w:val="00C76421"/>
    <w:rsid w:val="00C77099"/>
    <w:rsid w:val="00C773A9"/>
    <w:rsid w:val="00C779E3"/>
    <w:rsid w:val="00C77C47"/>
    <w:rsid w:val="00C808FC"/>
    <w:rsid w:val="00C81873"/>
    <w:rsid w:val="00C81D31"/>
    <w:rsid w:val="00C82727"/>
    <w:rsid w:val="00C82E63"/>
    <w:rsid w:val="00C83189"/>
    <w:rsid w:val="00C832D7"/>
    <w:rsid w:val="00C837D4"/>
    <w:rsid w:val="00C83A7A"/>
    <w:rsid w:val="00C84F23"/>
    <w:rsid w:val="00C84FFA"/>
    <w:rsid w:val="00C85C07"/>
    <w:rsid w:val="00C86221"/>
    <w:rsid w:val="00C92C07"/>
    <w:rsid w:val="00C93939"/>
    <w:rsid w:val="00C939B7"/>
    <w:rsid w:val="00C9490F"/>
    <w:rsid w:val="00C951D4"/>
    <w:rsid w:val="00C95336"/>
    <w:rsid w:val="00C96290"/>
    <w:rsid w:val="00CA091F"/>
    <w:rsid w:val="00CA1A3E"/>
    <w:rsid w:val="00CA3705"/>
    <w:rsid w:val="00CA4475"/>
    <w:rsid w:val="00CA5D12"/>
    <w:rsid w:val="00CA5E4B"/>
    <w:rsid w:val="00CA7523"/>
    <w:rsid w:val="00CA7768"/>
    <w:rsid w:val="00CA7935"/>
    <w:rsid w:val="00CB1EFA"/>
    <w:rsid w:val="00CB2515"/>
    <w:rsid w:val="00CB3D7F"/>
    <w:rsid w:val="00CB400D"/>
    <w:rsid w:val="00CB40A5"/>
    <w:rsid w:val="00CB41B2"/>
    <w:rsid w:val="00CB5438"/>
    <w:rsid w:val="00CB5716"/>
    <w:rsid w:val="00CB77F4"/>
    <w:rsid w:val="00CC14C1"/>
    <w:rsid w:val="00CC28E2"/>
    <w:rsid w:val="00CC44B8"/>
    <w:rsid w:val="00CC50EA"/>
    <w:rsid w:val="00CC51C0"/>
    <w:rsid w:val="00CC531E"/>
    <w:rsid w:val="00CC5862"/>
    <w:rsid w:val="00CC68B3"/>
    <w:rsid w:val="00CD0251"/>
    <w:rsid w:val="00CD03AB"/>
    <w:rsid w:val="00CD05E4"/>
    <w:rsid w:val="00CD176C"/>
    <w:rsid w:val="00CD18BF"/>
    <w:rsid w:val="00CD1BB3"/>
    <w:rsid w:val="00CD1FD9"/>
    <w:rsid w:val="00CD2E87"/>
    <w:rsid w:val="00CD3D6B"/>
    <w:rsid w:val="00CD4283"/>
    <w:rsid w:val="00CD659E"/>
    <w:rsid w:val="00CD73E0"/>
    <w:rsid w:val="00CE0AEB"/>
    <w:rsid w:val="00CE2BA6"/>
    <w:rsid w:val="00CE2BB2"/>
    <w:rsid w:val="00CE338A"/>
    <w:rsid w:val="00CE35ED"/>
    <w:rsid w:val="00CE35F2"/>
    <w:rsid w:val="00CE44CB"/>
    <w:rsid w:val="00CE56C1"/>
    <w:rsid w:val="00CE5ED5"/>
    <w:rsid w:val="00CE684F"/>
    <w:rsid w:val="00CE6F8D"/>
    <w:rsid w:val="00CE7A37"/>
    <w:rsid w:val="00CF03A7"/>
    <w:rsid w:val="00CF34A0"/>
    <w:rsid w:val="00CF442B"/>
    <w:rsid w:val="00CF4EA4"/>
    <w:rsid w:val="00CF5397"/>
    <w:rsid w:val="00CF7204"/>
    <w:rsid w:val="00D002B4"/>
    <w:rsid w:val="00D0062C"/>
    <w:rsid w:val="00D01C60"/>
    <w:rsid w:val="00D05240"/>
    <w:rsid w:val="00D05F9E"/>
    <w:rsid w:val="00D06D97"/>
    <w:rsid w:val="00D07B63"/>
    <w:rsid w:val="00D07D3E"/>
    <w:rsid w:val="00D07D44"/>
    <w:rsid w:val="00D07DB3"/>
    <w:rsid w:val="00D119EE"/>
    <w:rsid w:val="00D12780"/>
    <w:rsid w:val="00D139B8"/>
    <w:rsid w:val="00D13CAD"/>
    <w:rsid w:val="00D14DB9"/>
    <w:rsid w:val="00D15A01"/>
    <w:rsid w:val="00D1635F"/>
    <w:rsid w:val="00D17435"/>
    <w:rsid w:val="00D17F0C"/>
    <w:rsid w:val="00D21BDC"/>
    <w:rsid w:val="00D2213F"/>
    <w:rsid w:val="00D247C3"/>
    <w:rsid w:val="00D24D1B"/>
    <w:rsid w:val="00D25E20"/>
    <w:rsid w:val="00D27376"/>
    <w:rsid w:val="00D2776B"/>
    <w:rsid w:val="00D30AB6"/>
    <w:rsid w:val="00D30ED1"/>
    <w:rsid w:val="00D31459"/>
    <w:rsid w:val="00D3162C"/>
    <w:rsid w:val="00D33795"/>
    <w:rsid w:val="00D33D7F"/>
    <w:rsid w:val="00D34A00"/>
    <w:rsid w:val="00D34E65"/>
    <w:rsid w:val="00D35246"/>
    <w:rsid w:val="00D37163"/>
    <w:rsid w:val="00D40D42"/>
    <w:rsid w:val="00D414A2"/>
    <w:rsid w:val="00D41B4E"/>
    <w:rsid w:val="00D42440"/>
    <w:rsid w:val="00D42B0A"/>
    <w:rsid w:val="00D42E1A"/>
    <w:rsid w:val="00D43ACF"/>
    <w:rsid w:val="00D43DE0"/>
    <w:rsid w:val="00D44C99"/>
    <w:rsid w:val="00D44F6C"/>
    <w:rsid w:val="00D5250C"/>
    <w:rsid w:val="00D52754"/>
    <w:rsid w:val="00D528F9"/>
    <w:rsid w:val="00D52ABD"/>
    <w:rsid w:val="00D53303"/>
    <w:rsid w:val="00D5330F"/>
    <w:rsid w:val="00D5460C"/>
    <w:rsid w:val="00D54D00"/>
    <w:rsid w:val="00D559E6"/>
    <w:rsid w:val="00D55AFD"/>
    <w:rsid w:val="00D56782"/>
    <w:rsid w:val="00D60305"/>
    <w:rsid w:val="00D60CC1"/>
    <w:rsid w:val="00D6247A"/>
    <w:rsid w:val="00D629A9"/>
    <w:rsid w:val="00D63FB3"/>
    <w:rsid w:val="00D6497F"/>
    <w:rsid w:val="00D65AB1"/>
    <w:rsid w:val="00D66746"/>
    <w:rsid w:val="00D66BBC"/>
    <w:rsid w:val="00D6779D"/>
    <w:rsid w:val="00D75746"/>
    <w:rsid w:val="00D76C87"/>
    <w:rsid w:val="00D77C08"/>
    <w:rsid w:val="00D80688"/>
    <w:rsid w:val="00D80719"/>
    <w:rsid w:val="00D82212"/>
    <w:rsid w:val="00D825A4"/>
    <w:rsid w:val="00D82FD7"/>
    <w:rsid w:val="00D831BA"/>
    <w:rsid w:val="00D83A00"/>
    <w:rsid w:val="00D8564F"/>
    <w:rsid w:val="00D86B54"/>
    <w:rsid w:val="00D872F6"/>
    <w:rsid w:val="00D9168C"/>
    <w:rsid w:val="00D92302"/>
    <w:rsid w:val="00D92707"/>
    <w:rsid w:val="00D93AF8"/>
    <w:rsid w:val="00D93B0B"/>
    <w:rsid w:val="00D949C2"/>
    <w:rsid w:val="00D95459"/>
    <w:rsid w:val="00D95CC0"/>
    <w:rsid w:val="00D95DD6"/>
    <w:rsid w:val="00D95F11"/>
    <w:rsid w:val="00D9785E"/>
    <w:rsid w:val="00D97CD7"/>
    <w:rsid w:val="00DA0365"/>
    <w:rsid w:val="00DA03EC"/>
    <w:rsid w:val="00DA05C8"/>
    <w:rsid w:val="00DA21D3"/>
    <w:rsid w:val="00DA27A9"/>
    <w:rsid w:val="00DA317E"/>
    <w:rsid w:val="00DA3459"/>
    <w:rsid w:val="00DA3E0F"/>
    <w:rsid w:val="00DA3E65"/>
    <w:rsid w:val="00DA4D73"/>
    <w:rsid w:val="00DA5112"/>
    <w:rsid w:val="00DA57DA"/>
    <w:rsid w:val="00DA6C31"/>
    <w:rsid w:val="00DA728C"/>
    <w:rsid w:val="00DA7378"/>
    <w:rsid w:val="00DA7CF9"/>
    <w:rsid w:val="00DB0726"/>
    <w:rsid w:val="00DB17A6"/>
    <w:rsid w:val="00DB1C39"/>
    <w:rsid w:val="00DB5309"/>
    <w:rsid w:val="00DB5398"/>
    <w:rsid w:val="00DB54C9"/>
    <w:rsid w:val="00DB5FFA"/>
    <w:rsid w:val="00DB64CB"/>
    <w:rsid w:val="00DB6EC1"/>
    <w:rsid w:val="00DB7391"/>
    <w:rsid w:val="00DB75C0"/>
    <w:rsid w:val="00DC1C0E"/>
    <w:rsid w:val="00DC3DE5"/>
    <w:rsid w:val="00DC5C80"/>
    <w:rsid w:val="00DC61C0"/>
    <w:rsid w:val="00DC634E"/>
    <w:rsid w:val="00DC6909"/>
    <w:rsid w:val="00DC7F12"/>
    <w:rsid w:val="00DD2634"/>
    <w:rsid w:val="00DD2D27"/>
    <w:rsid w:val="00DD36A7"/>
    <w:rsid w:val="00DD3F2D"/>
    <w:rsid w:val="00DD3F9A"/>
    <w:rsid w:val="00DD681C"/>
    <w:rsid w:val="00DE011C"/>
    <w:rsid w:val="00DE36DD"/>
    <w:rsid w:val="00DE3927"/>
    <w:rsid w:val="00DE4510"/>
    <w:rsid w:val="00DE58D8"/>
    <w:rsid w:val="00DE6583"/>
    <w:rsid w:val="00DE6F8E"/>
    <w:rsid w:val="00DF0C4C"/>
    <w:rsid w:val="00DF180E"/>
    <w:rsid w:val="00DF1E3B"/>
    <w:rsid w:val="00DF20C0"/>
    <w:rsid w:val="00DF2D5D"/>
    <w:rsid w:val="00DF340A"/>
    <w:rsid w:val="00DF385B"/>
    <w:rsid w:val="00DF4A4D"/>
    <w:rsid w:val="00DF60F8"/>
    <w:rsid w:val="00DF6B63"/>
    <w:rsid w:val="00DF7E93"/>
    <w:rsid w:val="00E03089"/>
    <w:rsid w:val="00E03224"/>
    <w:rsid w:val="00E0398C"/>
    <w:rsid w:val="00E0405A"/>
    <w:rsid w:val="00E04CC6"/>
    <w:rsid w:val="00E04D2F"/>
    <w:rsid w:val="00E057FF"/>
    <w:rsid w:val="00E06759"/>
    <w:rsid w:val="00E07198"/>
    <w:rsid w:val="00E07D84"/>
    <w:rsid w:val="00E102C3"/>
    <w:rsid w:val="00E105F0"/>
    <w:rsid w:val="00E133DD"/>
    <w:rsid w:val="00E13DFE"/>
    <w:rsid w:val="00E16BFA"/>
    <w:rsid w:val="00E202DC"/>
    <w:rsid w:val="00E2044A"/>
    <w:rsid w:val="00E20A7A"/>
    <w:rsid w:val="00E2101A"/>
    <w:rsid w:val="00E212BA"/>
    <w:rsid w:val="00E21AE0"/>
    <w:rsid w:val="00E23324"/>
    <w:rsid w:val="00E26891"/>
    <w:rsid w:val="00E26984"/>
    <w:rsid w:val="00E26F86"/>
    <w:rsid w:val="00E274AC"/>
    <w:rsid w:val="00E312FF"/>
    <w:rsid w:val="00E31432"/>
    <w:rsid w:val="00E33332"/>
    <w:rsid w:val="00E3530F"/>
    <w:rsid w:val="00E357B8"/>
    <w:rsid w:val="00E35BA5"/>
    <w:rsid w:val="00E36502"/>
    <w:rsid w:val="00E40B63"/>
    <w:rsid w:val="00E413D8"/>
    <w:rsid w:val="00E42690"/>
    <w:rsid w:val="00E43029"/>
    <w:rsid w:val="00E437F9"/>
    <w:rsid w:val="00E452F5"/>
    <w:rsid w:val="00E45829"/>
    <w:rsid w:val="00E477FF"/>
    <w:rsid w:val="00E47894"/>
    <w:rsid w:val="00E50319"/>
    <w:rsid w:val="00E50FE0"/>
    <w:rsid w:val="00E52527"/>
    <w:rsid w:val="00E52896"/>
    <w:rsid w:val="00E528A1"/>
    <w:rsid w:val="00E54410"/>
    <w:rsid w:val="00E55AD4"/>
    <w:rsid w:val="00E55E39"/>
    <w:rsid w:val="00E55EBA"/>
    <w:rsid w:val="00E574AA"/>
    <w:rsid w:val="00E62176"/>
    <w:rsid w:val="00E6322D"/>
    <w:rsid w:val="00E6394A"/>
    <w:rsid w:val="00E63B1B"/>
    <w:rsid w:val="00E63DE3"/>
    <w:rsid w:val="00E64B2C"/>
    <w:rsid w:val="00E64FB9"/>
    <w:rsid w:val="00E666A7"/>
    <w:rsid w:val="00E668DC"/>
    <w:rsid w:val="00E66E2A"/>
    <w:rsid w:val="00E70031"/>
    <w:rsid w:val="00E70436"/>
    <w:rsid w:val="00E719B3"/>
    <w:rsid w:val="00E71C43"/>
    <w:rsid w:val="00E7463F"/>
    <w:rsid w:val="00E74CE5"/>
    <w:rsid w:val="00E74EA2"/>
    <w:rsid w:val="00E75009"/>
    <w:rsid w:val="00E80137"/>
    <w:rsid w:val="00E8023B"/>
    <w:rsid w:val="00E82CDF"/>
    <w:rsid w:val="00E83DE7"/>
    <w:rsid w:val="00E83FF8"/>
    <w:rsid w:val="00E841F0"/>
    <w:rsid w:val="00E84B2F"/>
    <w:rsid w:val="00E85682"/>
    <w:rsid w:val="00E85BDF"/>
    <w:rsid w:val="00E86D52"/>
    <w:rsid w:val="00E90834"/>
    <w:rsid w:val="00E90AB8"/>
    <w:rsid w:val="00E91344"/>
    <w:rsid w:val="00E9255A"/>
    <w:rsid w:val="00E927E5"/>
    <w:rsid w:val="00E92F95"/>
    <w:rsid w:val="00E9425E"/>
    <w:rsid w:val="00E9426B"/>
    <w:rsid w:val="00E95D2C"/>
    <w:rsid w:val="00E95DCC"/>
    <w:rsid w:val="00E96EA7"/>
    <w:rsid w:val="00E972BE"/>
    <w:rsid w:val="00EA0E4C"/>
    <w:rsid w:val="00EA5A04"/>
    <w:rsid w:val="00EA5ADD"/>
    <w:rsid w:val="00EA5B5C"/>
    <w:rsid w:val="00EA5D1E"/>
    <w:rsid w:val="00EA60C3"/>
    <w:rsid w:val="00EA62AD"/>
    <w:rsid w:val="00EA7345"/>
    <w:rsid w:val="00EB0CB3"/>
    <w:rsid w:val="00EB10CB"/>
    <w:rsid w:val="00EB2F47"/>
    <w:rsid w:val="00EB353D"/>
    <w:rsid w:val="00EB3984"/>
    <w:rsid w:val="00EB4808"/>
    <w:rsid w:val="00EB54EB"/>
    <w:rsid w:val="00EB5B79"/>
    <w:rsid w:val="00EB60BC"/>
    <w:rsid w:val="00EB65BC"/>
    <w:rsid w:val="00EB68A0"/>
    <w:rsid w:val="00EB6959"/>
    <w:rsid w:val="00EB7E04"/>
    <w:rsid w:val="00EC0FB8"/>
    <w:rsid w:val="00EC2A55"/>
    <w:rsid w:val="00EC58DF"/>
    <w:rsid w:val="00EC5A4C"/>
    <w:rsid w:val="00EC7C00"/>
    <w:rsid w:val="00EC7F41"/>
    <w:rsid w:val="00ED0701"/>
    <w:rsid w:val="00ED1188"/>
    <w:rsid w:val="00ED1525"/>
    <w:rsid w:val="00ED2E44"/>
    <w:rsid w:val="00ED5B2C"/>
    <w:rsid w:val="00ED6E31"/>
    <w:rsid w:val="00ED7590"/>
    <w:rsid w:val="00ED7859"/>
    <w:rsid w:val="00EE025E"/>
    <w:rsid w:val="00EE0477"/>
    <w:rsid w:val="00EE0D72"/>
    <w:rsid w:val="00EE0E6C"/>
    <w:rsid w:val="00EE1D0D"/>
    <w:rsid w:val="00EE278F"/>
    <w:rsid w:val="00EE3005"/>
    <w:rsid w:val="00EE320D"/>
    <w:rsid w:val="00EE4B52"/>
    <w:rsid w:val="00EE529A"/>
    <w:rsid w:val="00EE6539"/>
    <w:rsid w:val="00EE7BE7"/>
    <w:rsid w:val="00EE7E73"/>
    <w:rsid w:val="00EF1346"/>
    <w:rsid w:val="00EF19D3"/>
    <w:rsid w:val="00EF2E35"/>
    <w:rsid w:val="00EF3097"/>
    <w:rsid w:val="00EF3647"/>
    <w:rsid w:val="00EF3C97"/>
    <w:rsid w:val="00EF4D2F"/>
    <w:rsid w:val="00EF5860"/>
    <w:rsid w:val="00EF659E"/>
    <w:rsid w:val="00EF678A"/>
    <w:rsid w:val="00F0034A"/>
    <w:rsid w:val="00F02B60"/>
    <w:rsid w:val="00F060BC"/>
    <w:rsid w:val="00F10BE8"/>
    <w:rsid w:val="00F11F1C"/>
    <w:rsid w:val="00F1359C"/>
    <w:rsid w:val="00F135C9"/>
    <w:rsid w:val="00F142EA"/>
    <w:rsid w:val="00F14C71"/>
    <w:rsid w:val="00F14FB6"/>
    <w:rsid w:val="00F15A76"/>
    <w:rsid w:val="00F17FA3"/>
    <w:rsid w:val="00F207A9"/>
    <w:rsid w:val="00F20EA8"/>
    <w:rsid w:val="00F212F5"/>
    <w:rsid w:val="00F2257A"/>
    <w:rsid w:val="00F24452"/>
    <w:rsid w:val="00F2640C"/>
    <w:rsid w:val="00F267BB"/>
    <w:rsid w:val="00F301B1"/>
    <w:rsid w:val="00F30241"/>
    <w:rsid w:val="00F30972"/>
    <w:rsid w:val="00F30D3E"/>
    <w:rsid w:val="00F32510"/>
    <w:rsid w:val="00F329AB"/>
    <w:rsid w:val="00F3367D"/>
    <w:rsid w:val="00F339E7"/>
    <w:rsid w:val="00F357FB"/>
    <w:rsid w:val="00F367D0"/>
    <w:rsid w:val="00F36F9C"/>
    <w:rsid w:val="00F36FB3"/>
    <w:rsid w:val="00F40130"/>
    <w:rsid w:val="00F40390"/>
    <w:rsid w:val="00F417C3"/>
    <w:rsid w:val="00F428C7"/>
    <w:rsid w:val="00F43B1F"/>
    <w:rsid w:val="00F4474A"/>
    <w:rsid w:val="00F4646D"/>
    <w:rsid w:val="00F46729"/>
    <w:rsid w:val="00F4694B"/>
    <w:rsid w:val="00F471A5"/>
    <w:rsid w:val="00F477E5"/>
    <w:rsid w:val="00F503E2"/>
    <w:rsid w:val="00F50B5C"/>
    <w:rsid w:val="00F5133F"/>
    <w:rsid w:val="00F52165"/>
    <w:rsid w:val="00F52534"/>
    <w:rsid w:val="00F5350E"/>
    <w:rsid w:val="00F538FD"/>
    <w:rsid w:val="00F54A37"/>
    <w:rsid w:val="00F57F76"/>
    <w:rsid w:val="00F60607"/>
    <w:rsid w:val="00F622CA"/>
    <w:rsid w:val="00F62A56"/>
    <w:rsid w:val="00F62EBD"/>
    <w:rsid w:val="00F63058"/>
    <w:rsid w:val="00F631BC"/>
    <w:rsid w:val="00F63345"/>
    <w:rsid w:val="00F63433"/>
    <w:rsid w:val="00F65761"/>
    <w:rsid w:val="00F666FE"/>
    <w:rsid w:val="00F7146F"/>
    <w:rsid w:val="00F7286C"/>
    <w:rsid w:val="00F731FD"/>
    <w:rsid w:val="00F74856"/>
    <w:rsid w:val="00F751CB"/>
    <w:rsid w:val="00F77920"/>
    <w:rsid w:val="00F82420"/>
    <w:rsid w:val="00F8358F"/>
    <w:rsid w:val="00F8377B"/>
    <w:rsid w:val="00F838C1"/>
    <w:rsid w:val="00F84699"/>
    <w:rsid w:val="00F849D0"/>
    <w:rsid w:val="00F86A34"/>
    <w:rsid w:val="00F874C6"/>
    <w:rsid w:val="00F924F6"/>
    <w:rsid w:val="00F92543"/>
    <w:rsid w:val="00F92E40"/>
    <w:rsid w:val="00F94DA5"/>
    <w:rsid w:val="00F9517C"/>
    <w:rsid w:val="00F972DB"/>
    <w:rsid w:val="00FA1FBD"/>
    <w:rsid w:val="00FA2945"/>
    <w:rsid w:val="00FA4F40"/>
    <w:rsid w:val="00FA5B89"/>
    <w:rsid w:val="00FA5F33"/>
    <w:rsid w:val="00FA6AC4"/>
    <w:rsid w:val="00FA7EBB"/>
    <w:rsid w:val="00FB0468"/>
    <w:rsid w:val="00FB0A4D"/>
    <w:rsid w:val="00FB0E16"/>
    <w:rsid w:val="00FB0F4B"/>
    <w:rsid w:val="00FB1467"/>
    <w:rsid w:val="00FB1469"/>
    <w:rsid w:val="00FB22AC"/>
    <w:rsid w:val="00FB3C2D"/>
    <w:rsid w:val="00FB3EA4"/>
    <w:rsid w:val="00FB47A5"/>
    <w:rsid w:val="00FB486F"/>
    <w:rsid w:val="00FB4C46"/>
    <w:rsid w:val="00FB4C47"/>
    <w:rsid w:val="00FB54E4"/>
    <w:rsid w:val="00FB795E"/>
    <w:rsid w:val="00FC0AFC"/>
    <w:rsid w:val="00FC3E98"/>
    <w:rsid w:val="00FC3F8D"/>
    <w:rsid w:val="00FC470C"/>
    <w:rsid w:val="00FC7033"/>
    <w:rsid w:val="00FC7623"/>
    <w:rsid w:val="00FC7727"/>
    <w:rsid w:val="00FD0221"/>
    <w:rsid w:val="00FD05FA"/>
    <w:rsid w:val="00FD11BB"/>
    <w:rsid w:val="00FD1265"/>
    <w:rsid w:val="00FD1581"/>
    <w:rsid w:val="00FD319B"/>
    <w:rsid w:val="00FD4A30"/>
    <w:rsid w:val="00FD7CF3"/>
    <w:rsid w:val="00FD7F57"/>
    <w:rsid w:val="00FE1B2E"/>
    <w:rsid w:val="00FE2686"/>
    <w:rsid w:val="00FE422C"/>
    <w:rsid w:val="00FE5599"/>
    <w:rsid w:val="00FE5E19"/>
    <w:rsid w:val="00FE7771"/>
    <w:rsid w:val="00FF0002"/>
    <w:rsid w:val="00FF194F"/>
    <w:rsid w:val="00FF203A"/>
    <w:rsid w:val="00FF354D"/>
    <w:rsid w:val="00FF418C"/>
    <w:rsid w:val="00FF5325"/>
    <w:rsid w:val="00FF539A"/>
    <w:rsid w:val="00FF5E14"/>
    <w:rsid w:val="00FF5EA2"/>
    <w:rsid w:val="00FF6241"/>
    <w:rsid w:val="00FF74AD"/>
    <w:rsid w:val="00FF7826"/>
    <w:rsid w:val="00FF7FE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5E37C6"/>
    <w:pPr>
      <w:keepNext/>
      <w:autoSpaceDE w:val="0"/>
      <w:autoSpaceDN w:val="0"/>
      <w:ind w:right="-79"/>
      <w:jc w:val="center"/>
      <w:outlineLvl w:val="1"/>
    </w:pPr>
    <w:rPr>
      <w:rFonts w:ascii=".VnTime" w:hAnsi=".VnTime" w:cs=".VnTime"/>
      <w:sz w:val="28"/>
      <w:szCs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E3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C1ABA"/>
    <w:pPr>
      <w:tabs>
        <w:tab w:val="center" w:pos="4320"/>
        <w:tab w:val="right" w:pos="8640"/>
      </w:tabs>
    </w:pPr>
  </w:style>
  <w:style w:type="character" w:styleId="PageNumber">
    <w:name w:val="page number"/>
    <w:basedOn w:val="DefaultParagraphFont"/>
    <w:rsid w:val="003C1ABA"/>
  </w:style>
  <w:style w:type="paragraph" w:styleId="ListBullet">
    <w:name w:val="List Bullet"/>
    <w:basedOn w:val="Normal"/>
    <w:autoRedefine/>
    <w:rsid w:val="00A73E2E"/>
    <w:pPr>
      <w:spacing w:before="120"/>
      <w:ind w:firstLine="720"/>
      <w:jc w:val="center"/>
    </w:pPr>
    <w:rPr>
      <w:rFonts w:cs="VnCentury Schoolbook"/>
      <w:sz w:val="27"/>
      <w:szCs w:val="27"/>
    </w:rPr>
  </w:style>
  <w:style w:type="character" w:customStyle="1" w:styleId="Bodytext">
    <w:name w:val="Body text_"/>
    <w:link w:val="Bodytext1"/>
    <w:rsid w:val="00E70436"/>
    <w:rPr>
      <w:shd w:val="clear" w:color="auto" w:fill="FFFFFF"/>
    </w:rPr>
  </w:style>
  <w:style w:type="paragraph" w:customStyle="1" w:styleId="Bodytext1">
    <w:name w:val="Body text1"/>
    <w:basedOn w:val="Normal"/>
    <w:link w:val="Bodytext"/>
    <w:rsid w:val="00E70436"/>
    <w:pPr>
      <w:widowControl w:val="0"/>
      <w:shd w:val="clear" w:color="auto" w:fill="FFFFFF"/>
      <w:spacing w:after="180" w:line="240" w:lineRule="atLeast"/>
      <w:jc w:val="both"/>
    </w:pPr>
    <w:rPr>
      <w:sz w:val="20"/>
      <w:szCs w:val="20"/>
      <w:lang w:val="vi-VN" w:eastAsia="vi-VN"/>
    </w:rPr>
  </w:style>
  <w:style w:type="paragraph" w:styleId="Header">
    <w:name w:val="header"/>
    <w:basedOn w:val="Normal"/>
    <w:link w:val="HeaderChar"/>
    <w:uiPriority w:val="99"/>
    <w:rsid w:val="00252E02"/>
    <w:pPr>
      <w:tabs>
        <w:tab w:val="center" w:pos="4513"/>
        <w:tab w:val="right" w:pos="9026"/>
      </w:tabs>
    </w:pPr>
  </w:style>
  <w:style w:type="character" w:customStyle="1" w:styleId="HeaderChar">
    <w:name w:val="Header Char"/>
    <w:link w:val="Header"/>
    <w:uiPriority w:val="99"/>
    <w:rsid w:val="00252E02"/>
    <w:rPr>
      <w:sz w:val="24"/>
      <w:szCs w:val="24"/>
      <w:lang w:val="en-US" w:eastAsia="en-US"/>
    </w:rPr>
  </w:style>
  <w:style w:type="character" w:customStyle="1" w:styleId="FooterChar">
    <w:name w:val="Footer Char"/>
    <w:link w:val="Footer"/>
    <w:uiPriority w:val="99"/>
    <w:rsid w:val="002C4FAC"/>
    <w:rPr>
      <w:sz w:val="24"/>
      <w:szCs w:val="24"/>
      <w:lang w:val="en-US" w:eastAsia="en-US"/>
    </w:rPr>
  </w:style>
  <w:style w:type="character" w:customStyle="1" w:styleId="apple-converted-space">
    <w:name w:val="apple-converted-space"/>
    <w:rsid w:val="002215A1"/>
  </w:style>
  <w:style w:type="character" w:styleId="FootnoteReference">
    <w:name w:val="footnote reference"/>
    <w:uiPriority w:val="99"/>
    <w:unhideWhenUsed/>
    <w:rsid w:val="00487838"/>
  </w:style>
  <w:style w:type="paragraph" w:styleId="BalloonText">
    <w:name w:val="Balloon Text"/>
    <w:basedOn w:val="Normal"/>
    <w:link w:val="BalloonTextChar"/>
    <w:rsid w:val="000858DB"/>
    <w:rPr>
      <w:rFonts w:ascii="Tahoma" w:hAnsi="Tahoma" w:cs="Tahoma"/>
      <w:sz w:val="16"/>
      <w:szCs w:val="16"/>
    </w:rPr>
  </w:style>
  <w:style w:type="character" w:customStyle="1" w:styleId="BalloonTextChar">
    <w:name w:val="Balloon Text Char"/>
    <w:link w:val="BalloonText"/>
    <w:rsid w:val="000858DB"/>
    <w:rPr>
      <w:rFonts w:ascii="Tahoma" w:hAnsi="Tahoma" w:cs="Tahoma"/>
      <w:sz w:val="16"/>
      <w:szCs w:val="16"/>
      <w:lang w:val="en-US" w:eastAsia="en-US"/>
    </w:rPr>
  </w:style>
  <w:style w:type="character" w:styleId="CommentReference">
    <w:name w:val="annotation reference"/>
    <w:rsid w:val="004817BB"/>
    <w:rPr>
      <w:sz w:val="16"/>
      <w:szCs w:val="16"/>
    </w:rPr>
  </w:style>
  <w:style w:type="paragraph" w:styleId="CommentText">
    <w:name w:val="annotation text"/>
    <w:basedOn w:val="Normal"/>
    <w:link w:val="CommentTextChar"/>
    <w:rsid w:val="004817BB"/>
    <w:rPr>
      <w:sz w:val="20"/>
      <w:szCs w:val="20"/>
    </w:rPr>
  </w:style>
  <w:style w:type="character" w:customStyle="1" w:styleId="CommentTextChar">
    <w:name w:val="Comment Text Char"/>
    <w:link w:val="CommentText"/>
    <w:rsid w:val="004817BB"/>
    <w:rPr>
      <w:lang w:val="en-US" w:eastAsia="en-US"/>
    </w:rPr>
  </w:style>
  <w:style w:type="paragraph" w:styleId="CommentSubject">
    <w:name w:val="annotation subject"/>
    <w:basedOn w:val="CommentText"/>
    <w:next w:val="CommentText"/>
    <w:link w:val="CommentSubjectChar"/>
    <w:rsid w:val="004817BB"/>
    <w:rPr>
      <w:b/>
      <w:bCs/>
    </w:rPr>
  </w:style>
  <w:style w:type="character" w:customStyle="1" w:styleId="CommentSubjectChar">
    <w:name w:val="Comment Subject Char"/>
    <w:link w:val="CommentSubject"/>
    <w:rsid w:val="004817BB"/>
    <w:rPr>
      <w:b/>
      <w:bCs/>
      <w:lang w:val="en-US" w:eastAsia="en-US"/>
    </w:rPr>
  </w:style>
  <w:style w:type="character" w:styleId="Hyperlink">
    <w:name w:val="Hyperlink"/>
    <w:uiPriority w:val="99"/>
    <w:unhideWhenUsed/>
    <w:rsid w:val="00DA27A9"/>
    <w:rPr>
      <w:color w:val="0000FF"/>
      <w:u w:val="single"/>
    </w:rPr>
  </w:style>
  <w:style w:type="paragraph" w:styleId="NormalWeb">
    <w:name w:val="Normal (Web)"/>
    <w:basedOn w:val="Normal"/>
    <w:uiPriority w:val="99"/>
    <w:unhideWhenUsed/>
    <w:rsid w:val="00B01571"/>
    <w:pPr>
      <w:spacing w:before="100" w:beforeAutospacing="1" w:after="100" w:afterAutospacing="1"/>
    </w:pPr>
    <w:rPr>
      <w:lang w:val="en-AU" w:eastAsia="en-AU"/>
    </w:rPr>
  </w:style>
  <w:style w:type="paragraph" w:customStyle="1" w:styleId="DefaultParagraphFontParaCharCharCharCharChar">
    <w:name w:val="Default Paragraph Font Para Char Char Char Char Char"/>
    <w:autoRedefine/>
    <w:rsid w:val="0016521A"/>
    <w:pPr>
      <w:tabs>
        <w:tab w:val="left" w:pos="1152"/>
      </w:tabs>
      <w:spacing w:before="120" w:after="120" w:line="312" w:lineRule="auto"/>
    </w:pPr>
    <w:rPr>
      <w:rFonts w:ascii="Arial" w:hAnsi="Arial" w:cs="Arial"/>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57945470">
      <w:bodyDiv w:val="1"/>
      <w:marLeft w:val="0"/>
      <w:marRight w:val="0"/>
      <w:marTop w:val="0"/>
      <w:marBottom w:val="0"/>
      <w:divBdr>
        <w:top w:val="none" w:sz="0" w:space="0" w:color="auto"/>
        <w:left w:val="none" w:sz="0" w:space="0" w:color="auto"/>
        <w:bottom w:val="none" w:sz="0" w:space="0" w:color="auto"/>
        <w:right w:val="none" w:sz="0" w:space="0" w:color="auto"/>
      </w:divBdr>
    </w:div>
    <w:div w:id="149908203">
      <w:bodyDiv w:val="1"/>
      <w:marLeft w:val="0"/>
      <w:marRight w:val="0"/>
      <w:marTop w:val="0"/>
      <w:marBottom w:val="0"/>
      <w:divBdr>
        <w:top w:val="none" w:sz="0" w:space="0" w:color="auto"/>
        <w:left w:val="none" w:sz="0" w:space="0" w:color="auto"/>
        <w:bottom w:val="none" w:sz="0" w:space="0" w:color="auto"/>
        <w:right w:val="none" w:sz="0" w:space="0" w:color="auto"/>
      </w:divBdr>
    </w:div>
    <w:div w:id="210312528">
      <w:bodyDiv w:val="1"/>
      <w:marLeft w:val="0"/>
      <w:marRight w:val="0"/>
      <w:marTop w:val="0"/>
      <w:marBottom w:val="0"/>
      <w:divBdr>
        <w:top w:val="none" w:sz="0" w:space="0" w:color="auto"/>
        <w:left w:val="none" w:sz="0" w:space="0" w:color="auto"/>
        <w:bottom w:val="none" w:sz="0" w:space="0" w:color="auto"/>
        <w:right w:val="none" w:sz="0" w:space="0" w:color="auto"/>
      </w:divBdr>
    </w:div>
    <w:div w:id="385373425">
      <w:bodyDiv w:val="1"/>
      <w:marLeft w:val="0"/>
      <w:marRight w:val="0"/>
      <w:marTop w:val="0"/>
      <w:marBottom w:val="0"/>
      <w:divBdr>
        <w:top w:val="none" w:sz="0" w:space="0" w:color="auto"/>
        <w:left w:val="none" w:sz="0" w:space="0" w:color="auto"/>
        <w:bottom w:val="none" w:sz="0" w:space="0" w:color="auto"/>
        <w:right w:val="none" w:sz="0" w:space="0" w:color="auto"/>
      </w:divBdr>
    </w:div>
    <w:div w:id="486046948">
      <w:bodyDiv w:val="1"/>
      <w:marLeft w:val="0"/>
      <w:marRight w:val="0"/>
      <w:marTop w:val="0"/>
      <w:marBottom w:val="0"/>
      <w:divBdr>
        <w:top w:val="none" w:sz="0" w:space="0" w:color="auto"/>
        <w:left w:val="none" w:sz="0" w:space="0" w:color="auto"/>
        <w:bottom w:val="none" w:sz="0" w:space="0" w:color="auto"/>
        <w:right w:val="none" w:sz="0" w:space="0" w:color="auto"/>
      </w:divBdr>
    </w:div>
    <w:div w:id="587885795">
      <w:bodyDiv w:val="1"/>
      <w:marLeft w:val="0"/>
      <w:marRight w:val="0"/>
      <w:marTop w:val="0"/>
      <w:marBottom w:val="0"/>
      <w:divBdr>
        <w:top w:val="none" w:sz="0" w:space="0" w:color="auto"/>
        <w:left w:val="none" w:sz="0" w:space="0" w:color="auto"/>
        <w:bottom w:val="none" w:sz="0" w:space="0" w:color="auto"/>
        <w:right w:val="none" w:sz="0" w:space="0" w:color="auto"/>
      </w:divBdr>
    </w:div>
    <w:div w:id="846796298">
      <w:bodyDiv w:val="1"/>
      <w:marLeft w:val="0"/>
      <w:marRight w:val="0"/>
      <w:marTop w:val="0"/>
      <w:marBottom w:val="0"/>
      <w:divBdr>
        <w:top w:val="none" w:sz="0" w:space="0" w:color="auto"/>
        <w:left w:val="none" w:sz="0" w:space="0" w:color="auto"/>
        <w:bottom w:val="none" w:sz="0" w:space="0" w:color="auto"/>
        <w:right w:val="none" w:sz="0" w:space="0" w:color="auto"/>
      </w:divBdr>
    </w:div>
    <w:div w:id="886649265">
      <w:bodyDiv w:val="1"/>
      <w:marLeft w:val="0"/>
      <w:marRight w:val="0"/>
      <w:marTop w:val="0"/>
      <w:marBottom w:val="0"/>
      <w:divBdr>
        <w:top w:val="none" w:sz="0" w:space="0" w:color="auto"/>
        <w:left w:val="none" w:sz="0" w:space="0" w:color="auto"/>
        <w:bottom w:val="none" w:sz="0" w:space="0" w:color="auto"/>
        <w:right w:val="none" w:sz="0" w:space="0" w:color="auto"/>
      </w:divBdr>
    </w:div>
    <w:div w:id="1141920358">
      <w:bodyDiv w:val="1"/>
      <w:marLeft w:val="0"/>
      <w:marRight w:val="0"/>
      <w:marTop w:val="0"/>
      <w:marBottom w:val="0"/>
      <w:divBdr>
        <w:top w:val="none" w:sz="0" w:space="0" w:color="auto"/>
        <w:left w:val="none" w:sz="0" w:space="0" w:color="auto"/>
        <w:bottom w:val="none" w:sz="0" w:space="0" w:color="auto"/>
        <w:right w:val="none" w:sz="0" w:space="0" w:color="auto"/>
      </w:divBdr>
    </w:div>
    <w:div w:id="1331298359">
      <w:bodyDiv w:val="1"/>
      <w:marLeft w:val="0"/>
      <w:marRight w:val="0"/>
      <w:marTop w:val="0"/>
      <w:marBottom w:val="0"/>
      <w:divBdr>
        <w:top w:val="none" w:sz="0" w:space="0" w:color="auto"/>
        <w:left w:val="none" w:sz="0" w:space="0" w:color="auto"/>
        <w:bottom w:val="none" w:sz="0" w:space="0" w:color="auto"/>
        <w:right w:val="none" w:sz="0" w:space="0" w:color="auto"/>
      </w:divBdr>
    </w:div>
    <w:div w:id="1370841902">
      <w:bodyDiv w:val="1"/>
      <w:marLeft w:val="0"/>
      <w:marRight w:val="0"/>
      <w:marTop w:val="0"/>
      <w:marBottom w:val="0"/>
      <w:divBdr>
        <w:top w:val="none" w:sz="0" w:space="0" w:color="auto"/>
        <w:left w:val="none" w:sz="0" w:space="0" w:color="auto"/>
        <w:bottom w:val="none" w:sz="0" w:space="0" w:color="auto"/>
        <w:right w:val="none" w:sz="0" w:space="0" w:color="auto"/>
      </w:divBdr>
    </w:div>
    <w:div w:id="1475640265">
      <w:bodyDiv w:val="1"/>
      <w:marLeft w:val="0"/>
      <w:marRight w:val="0"/>
      <w:marTop w:val="0"/>
      <w:marBottom w:val="0"/>
      <w:divBdr>
        <w:top w:val="none" w:sz="0" w:space="0" w:color="auto"/>
        <w:left w:val="none" w:sz="0" w:space="0" w:color="auto"/>
        <w:bottom w:val="none" w:sz="0" w:space="0" w:color="auto"/>
        <w:right w:val="none" w:sz="0" w:space="0" w:color="auto"/>
      </w:divBdr>
    </w:div>
    <w:div w:id="1535534412">
      <w:bodyDiv w:val="1"/>
      <w:marLeft w:val="0"/>
      <w:marRight w:val="0"/>
      <w:marTop w:val="0"/>
      <w:marBottom w:val="0"/>
      <w:divBdr>
        <w:top w:val="none" w:sz="0" w:space="0" w:color="auto"/>
        <w:left w:val="none" w:sz="0" w:space="0" w:color="auto"/>
        <w:bottom w:val="none" w:sz="0" w:space="0" w:color="auto"/>
        <w:right w:val="none" w:sz="0" w:space="0" w:color="auto"/>
      </w:divBdr>
    </w:div>
    <w:div w:id="1566255705">
      <w:bodyDiv w:val="1"/>
      <w:marLeft w:val="0"/>
      <w:marRight w:val="0"/>
      <w:marTop w:val="0"/>
      <w:marBottom w:val="0"/>
      <w:divBdr>
        <w:top w:val="none" w:sz="0" w:space="0" w:color="auto"/>
        <w:left w:val="none" w:sz="0" w:space="0" w:color="auto"/>
        <w:bottom w:val="none" w:sz="0" w:space="0" w:color="auto"/>
        <w:right w:val="none" w:sz="0" w:space="0" w:color="auto"/>
      </w:divBdr>
    </w:div>
    <w:div w:id="1596206695">
      <w:bodyDiv w:val="1"/>
      <w:marLeft w:val="0"/>
      <w:marRight w:val="0"/>
      <w:marTop w:val="0"/>
      <w:marBottom w:val="0"/>
      <w:divBdr>
        <w:top w:val="none" w:sz="0" w:space="0" w:color="auto"/>
        <w:left w:val="none" w:sz="0" w:space="0" w:color="auto"/>
        <w:bottom w:val="none" w:sz="0" w:space="0" w:color="auto"/>
        <w:right w:val="none" w:sz="0" w:space="0" w:color="auto"/>
      </w:divBdr>
    </w:div>
    <w:div w:id="1744521758">
      <w:bodyDiv w:val="1"/>
      <w:marLeft w:val="0"/>
      <w:marRight w:val="0"/>
      <w:marTop w:val="0"/>
      <w:marBottom w:val="0"/>
      <w:divBdr>
        <w:top w:val="none" w:sz="0" w:space="0" w:color="auto"/>
        <w:left w:val="none" w:sz="0" w:space="0" w:color="auto"/>
        <w:bottom w:val="none" w:sz="0" w:space="0" w:color="auto"/>
        <w:right w:val="none" w:sz="0" w:space="0" w:color="auto"/>
      </w:divBdr>
    </w:div>
    <w:div w:id="2070810519">
      <w:bodyDiv w:val="1"/>
      <w:marLeft w:val="0"/>
      <w:marRight w:val="0"/>
      <w:marTop w:val="0"/>
      <w:marBottom w:val="0"/>
      <w:divBdr>
        <w:top w:val="none" w:sz="0" w:space="0" w:color="auto"/>
        <w:left w:val="none" w:sz="0" w:space="0" w:color="auto"/>
        <w:bottom w:val="none" w:sz="0" w:space="0" w:color="auto"/>
        <w:right w:val="none" w:sz="0" w:space="0" w:color="auto"/>
      </w:divBdr>
    </w:div>
    <w:div w:id="2080055314">
      <w:bodyDiv w:val="1"/>
      <w:marLeft w:val="0"/>
      <w:marRight w:val="0"/>
      <w:marTop w:val="0"/>
      <w:marBottom w:val="0"/>
      <w:divBdr>
        <w:top w:val="none" w:sz="0" w:space="0" w:color="auto"/>
        <w:left w:val="none" w:sz="0" w:space="0" w:color="auto"/>
        <w:bottom w:val="none" w:sz="0" w:space="0" w:color="auto"/>
        <w:right w:val="none" w:sz="0" w:space="0" w:color="auto"/>
      </w:divBdr>
    </w:div>
    <w:div w:id="2113554036">
      <w:bodyDiv w:val="1"/>
      <w:marLeft w:val="0"/>
      <w:marRight w:val="0"/>
      <w:marTop w:val="0"/>
      <w:marBottom w:val="0"/>
      <w:divBdr>
        <w:top w:val="none" w:sz="0" w:space="0" w:color="auto"/>
        <w:left w:val="none" w:sz="0" w:space="0" w:color="auto"/>
        <w:bottom w:val="none" w:sz="0" w:space="0" w:color="auto"/>
        <w:right w:val="none" w:sz="0" w:space="0" w:color="auto"/>
      </w:divBdr>
    </w:div>
    <w:div w:id="21347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uvienphapluat.vn/van-ban/Tien-te-Ngan-hang/Van-ban-hop-nhat-28-VBHN-NHNN-mua-ban-xu-ly-no-xau-cong-ty-quan-ly-tai-san-to-chuc-tin-dung-2016-316952.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2E111E-8A59-49D4-B21A-CD24403DA73B}">
  <ds:schemaRefs>
    <ds:schemaRef ds:uri="http://schemas.microsoft.com/sharepoint/v3/contenttype/forms"/>
  </ds:schemaRefs>
</ds:datastoreItem>
</file>

<file path=customXml/itemProps2.xml><?xml version="1.0" encoding="utf-8"?>
<ds:datastoreItem xmlns:ds="http://schemas.openxmlformats.org/officeDocument/2006/customXml" ds:itemID="{C3F85031-ADB4-45B5-AFFB-B968A72DB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92DFA0-05E4-44B4-BB6D-43207C6E9375}">
  <ds:schemaRefs>
    <ds:schemaRef ds:uri="http://schemas.openxmlformats.org/officeDocument/2006/bibliography"/>
  </ds:schemaRefs>
</ds:datastoreItem>
</file>

<file path=customXml/itemProps4.xml><?xml version="1.0" encoding="utf-8"?>
<ds:datastoreItem xmlns:ds="http://schemas.openxmlformats.org/officeDocument/2006/customXml" ds:itemID="{83FCFA2E-56CC-4BA6-9E2B-0D9C5A9720A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nhnn</Company>
  <LinksUpToDate>false</LinksUpToDate>
  <CharactersWithSpaces>21904</CharactersWithSpaces>
  <SharedDoc>false</SharedDoc>
  <HLinks>
    <vt:vector size="18" baseType="variant">
      <vt:variant>
        <vt:i4>7012434</vt:i4>
      </vt:variant>
      <vt:variant>
        <vt:i4>6</vt:i4>
      </vt:variant>
      <vt:variant>
        <vt:i4>0</vt:i4>
      </vt:variant>
      <vt:variant>
        <vt:i4>5</vt:i4>
      </vt:variant>
      <vt:variant>
        <vt:lpwstr>http://thuvienphapluat.vn/van-ban/Tien-te-Ngan-hang/Van-ban-hop-nhat-28-VBHN-NHNN-mua-ban-xu-ly-no-xau-cong-ty-quan-ly-tai-san-to-chuc-tin-dung-2016-316952.aspx</vt:lpwstr>
      </vt:variant>
      <vt:variant>
        <vt:lpwstr>_ftn21</vt:lpwstr>
      </vt:variant>
      <vt:variant>
        <vt:i4>7012434</vt:i4>
      </vt:variant>
      <vt:variant>
        <vt:i4>3</vt:i4>
      </vt:variant>
      <vt:variant>
        <vt:i4>0</vt:i4>
      </vt:variant>
      <vt:variant>
        <vt:i4>5</vt:i4>
      </vt:variant>
      <vt:variant>
        <vt:lpwstr>http://thuvienphapluat.vn/van-ban/Tien-te-Ngan-hang/Van-ban-hop-nhat-28-VBHN-NHNN-mua-ban-xu-ly-no-xau-cong-ty-quan-ly-tai-san-to-chuc-tin-dung-2016-316952.aspx</vt:lpwstr>
      </vt:variant>
      <vt:variant>
        <vt:lpwstr>_ftn21</vt:lpwstr>
      </vt:variant>
      <vt:variant>
        <vt:i4>2031704</vt:i4>
      </vt:variant>
      <vt:variant>
        <vt:i4>0</vt:i4>
      </vt:variant>
      <vt:variant>
        <vt:i4>0</vt:i4>
      </vt:variant>
      <vt:variant>
        <vt:i4>5</vt:i4>
      </vt:variant>
      <vt:variant>
        <vt:lpwstr>https://thuvienphapluat.vn/phap-luat/tim-van-ban.aspx?keyword=19/2013/TT-NHNN&amp;area=2&amp;type=0&amp;match=False&amp;vc=True&amp;lan=1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kho quy</dc:creator>
  <cp:lastModifiedBy>ha.trinhviet</cp:lastModifiedBy>
  <cp:revision>2</cp:revision>
  <cp:lastPrinted>2017-08-09T08:24:00Z</cp:lastPrinted>
  <dcterms:created xsi:type="dcterms:W3CDTF">2017-08-16T03:16:00Z</dcterms:created>
  <dcterms:modified xsi:type="dcterms:W3CDTF">2017-08-16T03:16:00Z</dcterms:modified>
</cp:coreProperties>
</file>